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BA" w:rsidRPr="005406D5" w:rsidRDefault="00033DBA" w:rsidP="00033DBA">
      <w:pPr>
        <w:spacing w:after="0" w:line="240" w:lineRule="auto"/>
        <w:jc w:val="right"/>
        <w:rPr>
          <w:rFonts w:ascii="Sylfaen" w:hAnsi="Sylfaen"/>
          <w:i/>
          <w:sz w:val="24"/>
          <w:szCs w:val="24"/>
          <w:u w:val="single"/>
          <w:lang w:val="ka-GE"/>
        </w:rPr>
      </w:pPr>
      <w:r w:rsidRPr="005406D5">
        <w:rPr>
          <w:rFonts w:ascii="Sylfaen" w:hAnsi="Sylfaen"/>
          <w:i/>
          <w:sz w:val="24"/>
          <w:szCs w:val="24"/>
          <w:u w:val="single"/>
          <w:lang w:val="ka-GE"/>
        </w:rPr>
        <w:t>პროექტი</w:t>
      </w:r>
    </w:p>
    <w:p w:rsidR="00033DBA" w:rsidRPr="005406D5" w:rsidRDefault="00033DBA" w:rsidP="00033DBA">
      <w:pPr>
        <w:spacing w:after="0" w:line="240" w:lineRule="auto"/>
        <w:jc w:val="both"/>
        <w:rPr>
          <w:rFonts w:ascii="Sylfaen" w:hAnsi="Sylfaen"/>
          <w:sz w:val="24"/>
          <w:szCs w:val="24"/>
          <w:lang w:val="ka-GE"/>
        </w:rPr>
      </w:pPr>
    </w:p>
    <w:p w:rsidR="00033DBA" w:rsidRPr="005406D5" w:rsidRDefault="00033DBA" w:rsidP="00033DBA">
      <w:pPr>
        <w:spacing w:after="0" w:line="240" w:lineRule="auto"/>
        <w:jc w:val="both"/>
        <w:rPr>
          <w:rFonts w:ascii="Sylfaen" w:hAnsi="Sylfaen"/>
          <w:sz w:val="24"/>
          <w:szCs w:val="24"/>
          <w:lang w:val="ka-GE"/>
        </w:rPr>
      </w:pPr>
    </w:p>
    <w:p w:rsidR="00033DBA" w:rsidRPr="005406D5" w:rsidRDefault="00033DBA" w:rsidP="00033DBA">
      <w:pPr>
        <w:spacing w:after="0" w:line="240" w:lineRule="auto"/>
        <w:jc w:val="center"/>
        <w:rPr>
          <w:rFonts w:ascii="Sylfaen" w:hAnsi="Sylfaen"/>
          <w:b/>
          <w:sz w:val="24"/>
          <w:szCs w:val="24"/>
          <w:lang w:val="ka-GE"/>
        </w:rPr>
      </w:pPr>
      <w:r w:rsidRPr="005406D5">
        <w:rPr>
          <w:rFonts w:ascii="Sylfaen" w:hAnsi="Sylfaen"/>
          <w:b/>
          <w:sz w:val="24"/>
          <w:szCs w:val="24"/>
          <w:lang w:val="ka-GE"/>
        </w:rPr>
        <w:t>საქართველოს კანონი</w:t>
      </w:r>
    </w:p>
    <w:p w:rsidR="00033DBA" w:rsidRPr="005406D5" w:rsidRDefault="00033DBA" w:rsidP="00033DBA">
      <w:pPr>
        <w:spacing w:after="0" w:line="240" w:lineRule="auto"/>
        <w:jc w:val="center"/>
        <w:rPr>
          <w:rFonts w:ascii="Sylfaen" w:hAnsi="Sylfaen"/>
          <w:b/>
          <w:sz w:val="24"/>
          <w:szCs w:val="24"/>
          <w:lang w:val="ka-GE"/>
        </w:rPr>
      </w:pPr>
    </w:p>
    <w:p w:rsidR="00033DBA" w:rsidRPr="005406D5" w:rsidRDefault="00033DBA" w:rsidP="00033DBA">
      <w:pPr>
        <w:spacing w:after="0" w:line="240" w:lineRule="auto"/>
        <w:jc w:val="center"/>
        <w:rPr>
          <w:rFonts w:ascii="Sylfaen" w:hAnsi="Sylfaen"/>
          <w:b/>
          <w:sz w:val="24"/>
          <w:szCs w:val="24"/>
          <w:lang w:val="ka-GE"/>
        </w:rPr>
      </w:pPr>
      <w:r w:rsidRPr="005406D5">
        <w:rPr>
          <w:rFonts w:ascii="Sylfaen" w:hAnsi="Sylfaen"/>
          <w:b/>
          <w:sz w:val="24"/>
          <w:szCs w:val="24"/>
          <w:lang w:val="ka-GE"/>
        </w:rPr>
        <w:t xml:space="preserve">„უცხოური გავლენის </w:t>
      </w:r>
      <w:r>
        <w:rPr>
          <w:rFonts w:ascii="Sylfaen" w:hAnsi="Sylfaen"/>
          <w:b/>
          <w:sz w:val="24"/>
          <w:szCs w:val="24"/>
          <w:lang w:val="ka-GE"/>
        </w:rPr>
        <w:t xml:space="preserve">გამჭვირვალობის </w:t>
      </w:r>
      <w:r w:rsidRPr="005406D5">
        <w:rPr>
          <w:rFonts w:ascii="Sylfaen" w:hAnsi="Sylfaen"/>
          <w:b/>
          <w:sz w:val="24"/>
          <w:szCs w:val="24"/>
          <w:lang w:val="ka-GE"/>
        </w:rPr>
        <w:t>შესახებ“</w:t>
      </w:r>
    </w:p>
    <w:p w:rsidR="00033DBA" w:rsidRPr="005406D5" w:rsidRDefault="00033DBA" w:rsidP="00033DBA">
      <w:pPr>
        <w:spacing w:after="0" w:line="240" w:lineRule="auto"/>
        <w:ind w:firstLine="720"/>
        <w:jc w:val="both"/>
        <w:rPr>
          <w:rFonts w:ascii="Sylfaen" w:hAnsi="Sylfaen"/>
          <w:sz w:val="24"/>
          <w:szCs w:val="24"/>
          <w:lang w:val="ka-GE"/>
        </w:rPr>
      </w:pPr>
      <w:bookmarkStart w:id="0" w:name="_GoBack"/>
      <w:bookmarkEnd w:id="0"/>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 xml:space="preserve">მუხლი 1. კანონის </w:t>
      </w:r>
      <w:r>
        <w:rPr>
          <w:rFonts w:ascii="Sylfaen" w:hAnsi="Sylfaen"/>
          <w:b/>
          <w:sz w:val="24"/>
          <w:szCs w:val="24"/>
          <w:lang w:val="ka-GE"/>
        </w:rPr>
        <w:t xml:space="preserve">მიზანი და </w:t>
      </w:r>
      <w:r w:rsidRPr="005406D5">
        <w:rPr>
          <w:rFonts w:ascii="Sylfaen" w:hAnsi="Sylfaen"/>
          <w:b/>
          <w:sz w:val="24"/>
          <w:szCs w:val="24"/>
          <w:lang w:val="ka-GE"/>
        </w:rPr>
        <w:t>მოქმედების სფერო</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1. ეს კანონი უცხოური გავლენის </w:t>
      </w:r>
      <w:r>
        <w:rPr>
          <w:rFonts w:ascii="Sylfaen" w:hAnsi="Sylfaen"/>
          <w:sz w:val="24"/>
          <w:szCs w:val="24"/>
          <w:lang w:val="ka-GE"/>
        </w:rPr>
        <w:t xml:space="preserve">გამჭვირვალობის უზრუნველყოფის მიზნით აწესრიგებს </w:t>
      </w:r>
      <w:r w:rsidRPr="005406D5">
        <w:rPr>
          <w:rFonts w:ascii="Sylfaen" w:hAnsi="Sylfaen"/>
          <w:sz w:val="24"/>
          <w:szCs w:val="24"/>
          <w:lang w:val="ka-GE"/>
        </w:rPr>
        <w:t xml:space="preserve">სუბიექტის უცხოური </w:t>
      </w:r>
      <w:r w:rsidR="00EC77F8">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 ორგანიზაციად </w:t>
      </w:r>
      <w:r w:rsidRPr="005406D5">
        <w:rPr>
          <w:rFonts w:ascii="Sylfaen" w:hAnsi="Sylfaen"/>
          <w:sz w:val="24"/>
          <w:szCs w:val="24"/>
          <w:lang w:val="ka-GE"/>
        </w:rPr>
        <w:t xml:space="preserve">რეგისტრაციასა და უცხოური </w:t>
      </w:r>
      <w:r w:rsidR="00EC77F8">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გამტარებელი ორგანიზაციის </w:t>
      </w:r>
      <w:r w:rsidRPr="005406D5">
        <w:rPr>
          <w:rFonts w:ascii="Sylfaen" w:hAnsi="Sylfaen"/>
          <w:sz w:val="24"/>
          <w:szCs w:val="24"/>
          <w:lang w:val="ka-GE"/>
        </w:rPr>
        <w:t xml:space="preserve">საქმიანობის გამჭვირვალობასთან დაკავშირებულ </w:t>
      </w:r>
      <w:r>
        <w:rPr>
          <w:rFonts w:ascii="Sylfaen" w:hAnsi="Sylfaen"/>
          <w:sz w:val="24"/>
          <w:szCs w:val="24"/>
          <w:lang w:val="ka-GE"/>
        </w:rPr>
        <w:t xml:space="preserve">სხვა </w:t>
      </w:r>
      <w:r w:rsidRPr="005406D5">
        <w:rPr>
          <w:rFonts w:ascii="Sylfaen" w:hAnsi="Sylfaen"/>
          <w:sz w:val="24"/>
          <w:szCs w:val="24"/>
          <w:lang w:val="ka-GE"/>
        </w:rPr>
        <w:t>საკითხებს.</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2. ეს კანონი არ ზღუდავს ამ კანონის საფუძველზე უცხოური </w:t>
      </w:r>
      <w:r w:rsidR="00EC77F8">
        <w:rPr>
          <w:rFonts w:ascii="Sylfaen" w:hAnsi="Sylfaen"/>
          <w:sz w:val="24"/>
          <w:szCs w:val="24"/>
          <w:lang w:val="ka-GE"/>
        </w:rPr>
        <w:t>ძალის</w:t>
      </w:r>
      <w:r>
        <w:rPr>
          <w:rFonts w:ascii="Sylfaen" w:hAnsi="Sylfaen"/>
          <w:sz w:val="24"/>
          <w:szCs w:val="24"/>
          <w:lang w:val="ka-GE"/>
        </w:rPr>
        <w:t xml:space="preserve"> ინტერესების გამტარებელ</w:t>
      </w:r>
      <w:r w:rsidRPr="005406D5">
        <w:rPr>
          <w:rFonts w:ascii="Sylfaen" w:hAnsi="Sylfaen"/>
          <w:sz w:val="24"/>
          <w:szCs w:val="24"/>
          <w:lang w:val="ka-GE"/>
        </w:rPr>
        <w:t xml:space="preserve"> </w:t>
      </w:r>
      <w:r>
        <w:rPr>
          <w:rFonts w:ascii="Sylfaen" w:hAnsi="Sylfaen"/>
          <w:sz w:val="24"/>
          <w:szCs w:val="24"/>
          <w:lang w:val="ka-GE"/>
        </w:rPr>
        <w:t>ორგანიზაციად</w:t>
      </w:r>
      <w:r w:rsidRPr="005406D5">
        <w:rPr>
          <w:rFonts w:ascii="Sylfaen" w:hAnsi="Sylfaen"/>
          <w:sz w:val="24"/>
          <w:szCs w:val="24"/>
          <w:lang w:val="ka-GE"/>
        </w:rPr>
        <w:t xml:space="preserve"> რეგისტრირებული სუბიექტის საქმიანობას.</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2</w:t>
      </w:r>
      <w:r w:rsidRPr="005406D5">
        <w:rPr>
          <w:rFonts w:ascii="Sylfaen" w:hAnsi="Sylfaen"/>
          <w:b/>
          <w:sz w:val="24"/>
          <w:szCs w:val="24"/>
          <w:lang w:val="ka-GE"/>
        </w:rPr>
        <w:t xml:space="preserve">. უცხოური </w:t>
      </w:r>
      <w:r w:rsidR="00710181" w:rsidRPr="00710181">
        <w:rPr>
          <w:rFonts w:ascii="Sylfaen" w:hAnsi="Sylfaen"/>
          <w:b/>
          <w:sz w:val="24"/>
          <w:szCs w:val="24"/>
          <w:lang w:val="ka-GE"/>
        </w:rPr>
        <w:t>ძალის</w:t>
      </w:r>
      <w:r>
        <w:rPr>
          <w:rFonts w:ascii="Sylfaen" w:hAnsi="Sylfaen"/>
          <w:b/>
          <w:sz w:val="24"/>
          <w:szCs w:val="24"/>
          <w:lang w:val="ka-GE"/>
        </w:rPr>
        <w:t xml:space="preserve"> ინტერესების გამტარებელი</w:t>
      </w:r>
      <w:r w:rsidRPr="005406D5">
        <w:rPr>
          <w:rFonts w:ascii="Sylfaen" w:hAnsi="Sylfaen"/>
          <w:b/>
          <w:sz w:val="24"/>
          <w:szCs w:val="24"/>
          <w:lang w:val="ka-GE"/>
        </w:rPr>
        <w:t xml:space="preserve"> </w:t>
      </w:r>
      <w:r>
        <w:rPr>
          <w:rFonts w:ascii="Sylfaen" w:hAnsi="Sylfaen"/>
          <w:b/>
          <w:sz w:val="24"/>
          <w:szCs w:val="24"/>
          <w:lang w:val="ka-GE"/>
        </w:rPr>
        <w:t>ორგანიზაცია</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sz w:val="24"/>
          <w:szCs w:val="24"/>
          <w:lang w:val="ka-GE"/>
        </w:rPr>
        <w:t xml:space="preserve">1. ამ კანონის მიზნებისთვის უცხოური </w:t>
      </w:r>
      <w:r w:rsidR="00710181">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გამტარებელი ორგანიზაცია</w:t>
      </w:r>
      <w:r w:rsidRPr="005406D5">
        <w:rPr>
          <w:rFonts w:ascii="Sylfaen" w:hAnsi="Sylfaen"/>
          <w:noProof/>
          <w:sz w:val="24"/>
          <w:szCs w:val="24"/>
          <w:lang w:val="ka-GE"/>
        </w:rPr>
        <w:t xml:space="preserve"> არის:</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 xml:space="preserve">ა) ისეთი არასამეწარმეო (არაკომერციული) იურიდიული პირი, </w:t>
      </w:r>
      <w:r>
        <w:rPr>
          <w:rFonts w:ascii="Sylfaen" w:hAnsi="Sylfaen"/>
          <w:noProof/>
          <w:sz w:val="24"/>
          <w:szCs w:val="24"/>
          <w:lang w:val="ka-GE"/>
        </w:rPr>
        <w:t>რომელიც არ არის დაფუძნებული ადმინისტრაციული ორგანოს მიერ, რომელიც</w:t>
      </w:r>
      <w:r w:rsidRPr="005406D5">
        <w:rPr>
          <w:rFonts w:ascii="Sylfaen" w:hAnsi="Sylfaen"/>
          <w:noProof/>
          <w:sz w:val="24"/>
          <w:szCs w:val="24"/>
          <w:lang w:val="ka-GE"/>
        </w:rPr>
        <w:t xml:space="preserve"> არ არის „სპორტის შესახებ“ საქართველოს კანონით გათვალისწინებული საქართველოს ეროვნული სპორტული ფედერაცია</w:t>
      </w:r>
      <w:r>
        <w:rPr>
          <w:rFonts w:ascii="Sylfaen" w:hAnsi="Sylfaen"/>
          <w:noProof/>
          <w:sz w:val="24"/>
          <w:szCs w:val="24"/>
          <w:lang w:val="ka-GE"/>
        </w:rPr>
        <w:t xml:space="preserve"> ან</w:t>
      </w:r>
      <w:r w:rsidRPr="005406D5">
        <w:rPr>
          <w:rFonts w:ascii="Sylfaen" w:hAnsi="Sylfaen"/>
          <w:noProof/>
          <w:sz w:val="24"/>
          <w:szCs w:val="24"/>
          <w:lang w:val="ka-GE"/>
        </w:rPr>
        <w:t xml:space="preserve">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გათვალისწინებული სისხლის დაწესებულება და რომლის მიერ კალენდარული წლის განმავლობაში </w:t>
      </w:r>
      <w:r w:rsidRPr="005406D5">
        <w:rPr>
          <w:rFonts w:ascii="Sylfaen" w:hAnsi="Sylfaen"/>
          <w:sz w:val="24"/>
          <w:szCs w:val="24"/>
          <w:lang w:val="ka-GE"/>
        </w:rPr>
        <w:t>მიღებული მთლიანი შემოსავლის 20%-ზე მეტის წყარო უცხოური ძალაა;</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sz w:val="24"/>
          <w:szCs w:val="24"/>
          <w:lang w:val="ka-GE"/>
        </w:rPr>
        <w:t>ბ) „მაუწყებლობის შესახებ“ საქართველოს კანონით გათვალისწინებული ისეთი მაუწყებელი,</w:t>
      </w:r>
      <w:r w:rsidRPr="005406D5">
        <w:rPr>
          <w:rFonts w:ascii="Sylfaen" w:hAnsi="Sylfaen"/>
          <w:sz w:val="24"/>
          <w:szCs w:val="24"/>
        </w:rPr>
        <w:t xml:space="preserve"> </w:t>
      </w:r>
      <w:r w:rsidRPr="005406D5">
        <w:rPr>
          <w:rFonts w:ascii="Sylfaen" w:hAnsi="Sylfaen"/>
          <w:noProof/>
          <w:sz w:val="24"/>
          <w:szCs w:val="24"/>
          <w:lang w:val="ka-GE"/>
        </w:rPr>
        <w:t xml:space="preserve">რომლის მიერ კალენდარული წლის განმავლობაში მიღებული მთლიანი </w:t>
      </w:r>
      <w:r w:rsidR="001E004B">
        <w:rPr>
          <w:rFonts w:ascii="Sylfaen" w:hAnsi="Sylfaen"/>
          <w:noProof/>
          <w:sz w:val="24"/>
          <w:szCs w:val="24"/>
          <w:lang w:val="ka-GE"/>
        </w:rPr>
        <w:t xml:space="preserve">არაკომერციული </w:t>
      </w:r>
      <w:r w:rsidRPr="005406D5">
        <w:rPr>
          <w:rFonts w:ascii="Sylfaen" w:hAnsi="Sylfaen"/>
          <w:noProof/>
          <w:sz w:val="24"/>
          <w:szCs w:val="24"/>
          <w:lang w:val="ka-GE"/>
        </w:rPr>
        <w:t>შემოსავლის 20%-ზე მეტის წყარო უცხოური ძალაა</w:t>
      </w:r>
      <w:r w:rsidRPr="005406D5">
        <w:rPr>
          <w:rFonts w:ascii="Sylfaen" w:hAnsi="Sylfaen"/>
          <w:sz w:val="24"/>
          <w:szCs w:val="24"/>
          <w:lang w:val="ka-GE"/>
        </w:rPr>
        <w:t>;</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გ) ისეთი </w:t>
      </w:r>
      <w:r>
        <w:rPr>
          <w:rFonts w:ascii="Sylfaen" w:hAnsi="Sylfaen"/>
          <w:sz w:val="24"/>
          <w:szCs w:val="24"/>
          <w:lang w:val="ka-GE"/>
        </w:rPr>
        <w:t xml:space="preserve">იურიდიული </w:t>
      </w:r>
      <w:r w:rsidRPr="005406D5">
        <w:rPr>
          <w:rFonts w:ascii="Sylfaen" w:hAnsi="Sylfaen"/>
          <w:sz w:val="24"/>
          <w:szCs w:val="24"/>
          <w:lang w:val="ka-GE"/>
        </w:rPr>
        <w:t xml:space="preserve">პირი, რომელიც ერთპიროვნულად ან სხვასთან ერთად ფლობს საქართველოში მოქმედ მასობრივი ინფორმაციის ბეჭდურ საშუალებას და </w:t>
      </w:r>
      <w:r w:rsidRPr="005406D5">
        <w:rPr>
          <w:rFonts w:ascii="Sylfaen" w:hAnsi="Sylfaen"/>
          <w:noProof/>
          <w:sz w:val="24"/>
          <w:szCs w:val="24"/>
          <w:lang w:val="ka-GE"/>
        </w:rPr>
        <w:t xml:space="preserve">რომლის მიერ კალენდარული წლის განმავლობაში </w:t>
      </w:r>
      <w:r w:rsidRPr="005406D5">
        <w:rPr>
          <w:rFonts w:ascii="Sylfaen" w:hAnsi="Sylfaen"/>
          <w:sz w:val="24"/>
          <w:szCs w:val="24"/>
          <w:lang w:val="ka-GE"/>
        </w:rPr>
        <w:t xml:space="preserve">მიღებული მთლიანი </w:t>
      </w:r>
      <w:r w:rsidR="00E26267">
        <w:rPr>
          <w:rFonts w:ascii="Sylfaen" w:hAnsi="Sylfaen"/>
          <w:sz w:val="24"/>
          <w:szCs w:val="24"/>
          <w:lang w:val="ka-GE"/>
        </w:rPr>
        <w:t xml:space="preserve">არაკომერციული </w:t>
      </w:r>
      <w:r w:rsidRPr="005406D5">
        <w:rPr>
          <w:rFonts w:ascii="Sylfaen" w:hAnsi="Sylfaen"/>
          <w:sz w:val="24"/>
          <w:szCs w:val="24"/>
          <w:lang w:val="ka-GE"/>
        </w:rPr>
        <w:t>შემოსავლის 20</w:t>
      </w:r>
      <w:r w:rsidRPr="005406D5">
        <w:rPr>
          <w:rFonts w:ascii="Sylfaen" w:hAnsi="Sylfaen"/>
          <w:sz w:val="24"/>
          <w:szCs w:val="24"/>
        </w:rPr>
        <w:t>%-</w:t>
      </w:r>
      <w:r w:rsidRPr="005406D5">
        <w:rPr>
          <w:rFonts w:ascii="Sylfaen" w:hAnsi="Sylfaen"/>
          <w:sz w:val="24"/>
          <w:szCs w:val="24"/>
          <w:lang w:val="ka-GE"/>
        </w:rPr>
        <w:t>ზე მეტის წყარო უცხოური ძალაა;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დ) ისეთი </w:t>
      </w:r>
      <w:r>
        <w:rPr>
          <w:rFonts w:ascii="Sylfaen" w:hAnsi="Sylfaen"/>
          <w:sz w:val="24"/>
          <w:szCs w:val="24"/>
          <w:lang w:val="ka-GE"/>
        </w:rPr>
        <w:t xml:space="preserve">იურიდიული </w:t>
      </w:r>
      <w:r w:rsidRPr="005406D5">
        <w:rPr>
          <w:rFonts w:ascii="Sylfaen" w:hAnsi="Sylfaen"/>
          <w:sz w:val="24"/>
          <w:szCs w:val="24"/>
          <w:lang w:val="ka-GE"/>
        </w:rPr>
        <w:t xml:space="preserve">პირი, რომელიც ერთპიროვნულად ან სხვასთან ერთად ფლობს ან/და იყენებს მასობრივი ინფორმაციის საქართველოს სახელმწიფო ენაზე გამავრცელებელი </w:t>
      </w:r>
      <w:proofErr w:type="spellStart"/>
      <w:r w:rsidRPr="005406D5">
        <w:rPr>
          <w:rFonts w:ascii="Sylfaen" w:hAnsi="Sylfaen"/>
          <w:sz w:val="24"/>
          <w:szCs w:val="24"/>
          <w:lang w:val="ka-GE"/>
        </w:rPr>
        <w:t>ინტერნეტსაშუალებისთვის</w:t>
      </w:r>
      <w:proofErr w:type="spellEnd"/>
      <w:r w:rsidRPr="005406D5">
        <w:rPr>
          <w:rFonts w:ascii="Sylfaen" w:hAnsi="Sylfaen"/>
          <w:sz w:val="24"/>
          <w:szCs w:val="24"/>
          <w:lang w:val="ka-GE"/>
        </w:rPr>
        <w:t xml:space="preserve"> განკუთვნილ </w:t>
      </w:r>
      <w:proofErr w:type="spellStart"/>
      <w:r w:rsidRPr="005406D5">
        <w:rPr>
          <w:rFonts w:ascii="Sylfaen" w:hAnsi="Sylfaen"/>
          <w:sz w:val="24"/>
          <w:szCs w:val="24"/>
          <w:lang w:val="ka-GE"/>
        </w:rPr>
        <w:t>ინტერნეტდომენს</w:t>
      </w:r>
      <w:proofErr w:type="spellEnd"/>
      <w:r w:rsidRPr="005406D5">
        <w:rPr>
          <w:rFonts w:ascii="Sylfaen" w:hAnsi="Sylfaen"/>
          <w:sz w:val="24"/>
          <w:szCs w:val="24"/>
          <w:lang w:val="ka-GE"/>
        </w:rPr>
        <w:t xml:space="preserve"> ან/და </w:t>
      </w:r>
      <w:proofErr w:type="spellStart"/>
      <w:r w:rsidRPr="005406D5">
        <w:rPr>
          <w:rFonts w:ascii="Sylfaen" w:hAnsi="Sylfaen"/>
          <w:sz w:val="24"/>
          <w:szCs w:val="24"/>
          <w:lang w:val="ka-GE"/>
        </w:rPr>
        <w:t>ინტერნეტჰოსტინგს</w:t>
      </w:r>
      <w:proofErr w:type="spellEnd"/>
      <w:r w:rsidRPr="005406D5">
        <w:rPr>
          <w:rFonts w:ascii="Sylfaen" w:hAnsi="Sylfaen"/>
          <w:sz w:val="24"/>
          <w:szCs w:val="24"/>
          <w:lang w:val="ka-GE"/>
        </w:rPr>
        <w:t xml:space="preserve"> და </w:t>
      </w:r>
      <w:r w:rsidRPr="005406D5">
        <w:rPr>
          <w:rFonts w:ascii="Sylfaen" w:hAnsi="Sylfaen"/>
          <w:noProof/>
          <w:sz w:val="24"/>
          <w:szCs w:val="24"/>
          <w:lang w:val="ka-GE"/>
        </w:rPr>
        <w:t xml:space="preserve">რომლის მიერ კალენდარული წლის განმავლობაში </w:t>
      </w:r>
      <w:r w:rsidRPr="005406D5">
        <w:rPr>
          <w:rFonts w:ascii="Sylfaen" w:hAnsi="Sylfaen"/>
          <w:sz w:val="24"/>
          <w:szCs w:val="24"/>
          <w:lang w:val="ka-GE"/>
        </w:rPr>
        <w:t xml:space="preserve">მიღებული მთლიანი </w:t>
      </w:r>
      <w:r w:rsidR="00454279">
        <w:rPr>
          <w:rFonts w:ascii="Sylfaen" w:hAnsi="Sylfaen"/>
          <w:sz w:val="24"/>
          <w:szCs w:val="24"/>
          <w:lang w:val="ka-GE"/>
        </w:rPr>
        <w:t xml:space="preserve">არაკომერციული </w:t>
      </w:r>
      <w:r w:rsidRPr="005406D5">
        <w:rPr>
          <w:rFonts w:ascii="Sylfaen" w:hAnsi="Sylfaen"/>
          <w:sz w:val="24"/>
          <w:szCs w:val="24"/>
          <w:lang w:val="ka-GE"/>
        </w:rPr>
        <w:t>შემოსავლის 20</w:t>
      </w:r>
      <w:r w:rsidRPr="005406D5">
        <w:rPr>
          <w:rFonts w:ascii="Sylfaen" w:hAnsi="Sylfaen"/>
          <w:sz w:val="24"/>
          <w:szCs w:val="24"/>
        </w:rPr>
        <w:t>%-</w:t>
      </w:r>
      <w:r w:rsidRPr="005406D5">
        <w:rPr>
          <w:rFonts w:ascii="Sylfaen" w:hAnsi="Sylfaen"/>
          <w:sz w:val="24"/>
          <w:szCs w:val="24"/>
          <w:lang w:val="ka-GE"/>
        </w:rPr>
        <w:t>ზე მეტის წყარო უცხოური ძალაა.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მუხლის მიზნებისთვის „შემოსავალში“ იგულისხმება ფულადი თანხა და ქონებრივი ღირებულების სხვა სახის მატერიალური სიკეთე (ნებისმიერი მოძრავი ან უძრავი ნივთი). იმ შემოსავლის ღირებულება, რომელიც არ არის ფულადი თანხა, ამ მუხლის მიზნებისთვის მისი საბაზრო ფასით გამოითვლება.</w:t>
      </w:r>
    </w:p>
    <w:p w:rsidR="00033DBA"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lastRenderedPageBreak/>
        <w:t>3. ამ მუხლის პირველი პუნქტის მიზნებისთვის მიიჩნევა, რომ იმავე პუნქტით გათვალისწინებულმა შესაბამისმა სუბიექტმა მიიღო შემოსავალი, თუ</w:t>
      </w:r>
      <w:r>
        <w:rPr>
          <w:rFonts w:ascii="Sylfaen" w:hAnsi="Sylfaen"/>
          <w:sz w:val="24"/>
          <w:szCs w:val="24"/>
          <w:lang w:val="ka-GE"/>
        </w:rPr>
        <w:t xml:space="preserve"> </w:t>
      </w:r>
      <w:r w:rsidRPr="005406D5">
        <w:rPr>
          <w:rFonts w:ascii="Sylfaen" w:hAnsi="Sylfaen"/>
          <w:sz w:val="24"/>
          <w:szCs w:val="24"/>
          <w:lang w:val="ka-GE"/>
        </w:rPr>
        <w:t>აღნიშნულ სუბიექტს გადაეცა ფულადი თანხა ან იგი გახდა ქონებრივი ღირებულ</w:t>
      </w:r>
      <w:r>
        <w:rPr>
          <w:rFonts w:ascii="Sylfaen" w:hAnsi="Sylfaen"/>
          <w:sz w:val="24"/>
          <w:szCs w:val="24"/>
          <w:lang w:val="ka-GE"/>
        </w:rPr>
        <w:t>ებ</w:t>
      </w:r>
      <w:r w:rsidRPr="005406D5">
        <w:rPr>
          <w:rFonts w:ascii="Sylfaen" w:hAnsi="Sylfaen"/>
          <w:sz w:val="24"/>
          <w:szCs w:val="24"/>
          <w:lang w:val="ka-GE"/>
        </w:rPr>
        <w:t>ის სხვა სახის მატერიალური სიკეთის (ნებისმიერი მოძრავი ან უძრავი ნივთის) მესაკუთრე</w:t>
      </w:r>
      <w:r>
        <w:rPr>
          <w:rFonts w:ascii="Sylfaen" w:hAnsi="Sylfaen"/>
          <w:sz w:val="24"/>
          <w:szCs w:val="24"/>
          <w:lang w:val="ka-GE"/>
        </w:rPr>
        <w:t xml:space="preserve"> ან მოსარგებლე.</w:t>
      </w:r>
    </w:p>
    <w:p w:rsidR="00033DBA" w:rsidRDefault="00033DBA" w:rsidP="00033DBA">
      <w:pPr>
        <w:spacing w:after="0" w:line="240" w:lineRule="auto"/>
        <w:ind w:firstLine="720"/>
        <w:jc w:val="both"/>
        <w:rPr>
          <w:rFonts w:ascii="Sylfaen" w:hAnsi="Sylfaen"/>
          <w:sz w:val="24"/>
          <w:szCs w:val="24"/>
          <w:lang w:val="ka-GE"/>
        </w:rPr>
      </w:pPr>
      <w:r>
        <w:rPr>
          <w:rFonts w:ascii="Sylfaen" w:hAnsi="Sylfaen"/>
          <w:sz w:val="24"/>
          <w:szCs w:val="24"/>
          <w:lang w:val="ka-GE"/>
        </w:rPr>
        <w:t>4. ამ მუხლის პირველი პუნქტის მიზნებისთვის მიიჩნევა, რომ იმავე პუნქტით გათვალისწინებული შესაბამისი სუბიექტის მიერ მიღებული შემოსავლის წყარო უცხოური ძალაა, თუ:</w:t>
      </w:r>
    </w:p>
    <w:p w:rsidR="00033DBA" w:rsidRPr="00C87E45" w:rsidRDefault="00033DBA" w:rsidP="00033DBA">
      <w:pPr>
        <w:spacing w:after="0" w:line="240" w:lineRule="auto"/>
        <w:ind w:firstLine="720"/>
        <w:jc w:val="both"/>
        <w:rPr>
          <w:rFonts w:ascii="Sylfaen" w:hAnsi="Sylfaen"/>
          <w:sz w:val="24"/>
          <w:szCs w:val="24"/>
          <w:lang w:val="ka-GE"/>
        </w:rPr>
      </w:pPr>
      <w:r w:rsidRPr="00C87E45">
        <w:rPr>
          <w:rFonts w:ascii="Sylfaen" w:hAnsi="Sylfaen"/>
          <w:sz w:val="24"/>
          <w:szCs w:val="24"/>
          <w:lang w:val="ka-GE"/>
        </w:rPr>
        <w:t>ა) აღნიშნულმა სუბიექტმა უცხოური ძალისგან</w:t>
      </w:r>
      <w:r>
        <w:rPr>
          <w:rFonts w:ascii="Sylfaen" w:hAnsi="Sylfaen"/>
          <w:sz w:val="24"/>
          <w:szCs w:val="24"/>
          <w:lang w:val="ka-GE"/>
        </w:rPr>
        <w:t xml:space="preserve"> </w:t>
      </w:r>
      <w:r w:rsidRPr="00C87E45">
        <w:rPr>
          <w:rFonts w:ascii="Sylfaen" w:hAnsi="Sylfaen"/>
          <w:sz w:val="24"/>
          <w:szCs w:val="24"/>
          <w:lang w:val="ka-GE"/>
        </w:rPr>
        <w:t>პირდაპირ ან არაპირდაპირ მიიღო</w:t>
      </w:r>
      <w:r>
        <w:rPr>
          <w:rFonts w:ascii="Sylfaen" w:hAnsi="Sylfaen"/>
          <w:sz w:val="24"/>
          <w:szCs w:val="24"/>
          <w:lang w:val="ka-GE"/>
        </w:rPr>
        <w:t xml:space="preserve"> </w:t>
      </w:r>
      <w:r w:rsidRPr="00C87E45">
        <w:rPr>
          <w:rFonts w:ascii="Sylfaen" w:hAnsi="Sylfaen"/>
          <w:sz w:val="24"/>
          <w:szCs w:val="24"/>
          <w:lang w:val="ka-GE"/>
        </w:rPr>
        <w:t>შემოსავალი;</w:t>
      </w:r>
    </w:p>
    <w:p w:rsidR="00033DBA" w:rsidRPr="00C87E45" w:rsidRDefault="00033DBA" w:rsidP="00033DBA">
      <w:pPr>
        <w:spacing w:after="0" w:line="240" w:lineRule="auto"/>
        <w:ind w:firstLine="720"/>
        <w:jc w:val="both"/>
        <w:rPr>
          <w:rFonts w:ascii="Sylfaen" w:hAnsi="Sylfaen"/>
          <w:sz w:val="24"/>
          <w:szCs w:val="24"/>
          <w:lang w:val="ka-GE"/>
        </w:rPr>
      </w:pPr>
      <w:r w:rsidRPr="00C87E45">
        <w:rPr>
          <w:rFonts w:ascii="Sylfaen" w:hAnsi="Sylfaen"/>
          <w:sz w:val="24"/>
          <w:szCs w:val="24"/>
          <w:lang w:val="ka-GE"/>
        </w:rPr>
        <w:t>ბ) აღნიშნულმა სუბიექტმა პირდაპირ ან არაპირდაპირ მიიღო</w:t>
      </w:r>
      <w:r>
        <w:rPr>
          <w:rFonts w:ascii="Sylfaen" w:hAnsi="Sylfaen"/>
          <w:sz w:val="24"/>
          <w:szCs w:val="24"/>
          <w:lang w:val="ka-GE"/>
        </w:rPr>
        <w:t xml:space="preserve"> </w:t>
      </w:r>
      <w:r w:rsidRPr="00C87E45">
        <w:rPr>
          <w:rFonts w:ascii="Sylfaen" w:hAnsi="Sylfaen"/>
          <w:sz w:val="24"/>
          <w:szCs w:val="24"/>
          <w:lang w:val="ka-GE"/>
        </w:rPr>
        <w:t>შემოსავალი იმ იურიდიული პირისგან, რომელმაც უცხოური ძალისგან პირდაპირ ან არაპირდაპირ მიიღო</w:t>
      </w:r>
      <w:r>
        <w:rPr>
          <w:rFonts w:ascii="Sylfaen" w:hAnsi="Sylfaen"/>
          <w:sz w:val="24"/>
          <w:szCs w:val="24"/>
          <w:lang w:val="ka-GE"/>
        </w:rPr>
        <w:t xml:space="preserve"> შემოსავალი</w:t>
      </w:r>
      <w:r w:rsidRPr="00C87E45">
        <w:rPr>
          <w:rFonts w:ascii="Sylfaen" w:hAnsi="Sylfaen"/>
          <w:sz w:val="24"/>
          <w:szCs w:val="24"/>
          <w:lang w:val="ka-GE"/>
        </w:rPr>
        <w:t>;</w:t>
      </w:r>
    </w:p>
    <w:p w:rsidR="00033DBA" w:rsidRDefault="00033DBA" w:rsidP="00033DBA">
      <w:pPr>
        <w:spacing w:after="0" w:line="240" w:lineRule="auto"/>
        <w:ind w:firstLine="720"/>
        <w:jc w:val="both"/>
        <w:rPr>
          <w:rFonts w:ascii="Sylfaen" w:hAnsi="Sylfaen"/>
          <w:sz w:val="24"/>
          <w:szCs w:val="24"/>
          <w:lang w:val="ka-GE"/>
        </w:rPr>
      </w:pPr>
      <w:r w:rsidRPr="00C87E45">
        <w:rPr>
          <w:rFonts w:ascii="Sylfaen" w:hAnsi="Sylfaen"/>
          <w:sz w:val="24"/>
          <w:szCs w:val="24"/>
          <w:lang w:val="ka-GE"/>
        </w:rPr>
        <w:t>გ) აღნიშნული შემოსავლის წყარო არ არის იდენტიფიცირებული.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3</w:t>
      </w:r>
      <w:r w:rsidRPr="005406D5">
        <w:rPr>
          <w:rFonts w:ascii="Sylfaen" w:hAnsi="Sylfaen"/>
          <w:b/>
          <w:sz w:val="24"/>
          <w:szCs w:val="24"/>
          <w:lang w:val="ka-GE"/>
        </w:rPr>
        <w:t>. უცხოური ძალა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ამ კანონის მიზნებისთვის </w:t>
      </w:r>
      <w:r w:rsidRPr="005406D5">
        <w:rPr>
          <w:rFonts w:ascii="Sylfaen" w:hAnsi="Sylfaen"/>
          <w:noProof/>
          <w:sz w:val="24"/>
          <w:szCs w:val="24"/>
          <w:lang w:val="ka-GE"/>
        </w:rPr>
        <w:t>უცხოური ძალა არის:</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 xml:space="preserve">ა) უცხო სახელმწიფოს ხელისუფლების სისტემის </w:t>
      </w:r>
      <w:r>
        <w:rPr>
          <w:rFonts w:ascii="Sylfaen" w:hAnsi="Sylfaen"/>
          <w:noProof/>
          <w:sz w:val="24"/>
          <w:szCs w:val="24"/>
          <w:lang w:val="ka-GE"/>
        </w:rPr>
        <w:t>შემადგენელი სუბიექტი</w:t>
      </w:r>
      <w:r w:rsidRPr="005406D5">
        <w:rPr>
          <w:rFonts w:ascii="Sylfaen" w:hAnsi="Sylfaen"/>
          <w:noProof/>
          <w:sz w:val="24"/>
          <w:szCs w:val="24"/>
          <w:lang w:val="ka-GE"/>
        </w:rPr>
        <w:t>;</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ბ) ფიზიკური პირი, რომელიც არ არის საქართველოს მოქალაქე;</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გ) იურიდიული პირი, რომელიც არ არის დაფუძნებული საქართველოს კანონმდებლობის საფუძველზე;</w:t>
      </w:r>
    </w:p>
    <w:p w:rsidR="00033DBA" w:rsidRPr="005406D5" w:rsidRDefault="00033DBA" w:rsidP="00033DBA">
      <w:pPr>
        <w:spacing w:after="0" w:line="240" w:lineRule="auto"/>
        <w:ind w:firstLine="720"/>
        <w:jc w:val="both"/>
        <w:rPr>
          <w:rFonts w:ascii="Sylfaen" w:hAnsi="Sylfaen"/>
          <w:noProof/>
          <w:sz w:val="24"/>
          <w:szCs w:val="24"/>
          <w:lang w:val="ka-GE"/>
        </w:rPr>
      </w:pPr>
      <w:r w:rsidRPr="005406D5">
        <w:rPr>
          <w:rFonts w:ascii="Sylfaen" w:hAnsi="Sylfaen"/>
          <w:noProof/>
          <w:sz w:val="24"/>
          <w:szCs w:val="24"/>
          <w:lang w:val="ka-GE"/>
        </w:rPr>
        <w:t>დ) ისეთი ორგანიზაციული წარმონაქმნი (მათ შორის, ფონდი, ასოციაცია, კორპორაცია, კავშირი, სხვა სახის ორგანიზაცია) ან პირთა სხვა სახის გაერთიანება, რომელიც დაფუძნებულია უცხო სახელმწიფოს სამართლის ან/და საერთაშორისო სამართლის საფუძველზე.</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4</w:t>
      </w:r>
      <w:r w:rsidRPr="005406D5">
        <w:rPr>
          <w:rFonts w:ascii="Sylfaen" w:hAnsi="Sylfaen"/>
          <w:b/>
          <w:sz w:val="24"/>
          <w:szCs w:val="24"/>
          <w:lang w:val="ka-GE"/>
        </w:rPr>
        <w:t xml:space="preserve">. სუბიექტის უცხოური </w:t>
      </w:r>
      <w:r w:rsidR="00FA7AFB" w:rsidRPr="00FA7AFB">
        <w:rPr>
          <w:rFonts w:ascii="Sylfaen" w:hAnsi="Sylfaen"/>
          <w:b/>
          <w:sz w:val="24"/>
          <w:szCs w:val="24"/>
          <w:lang w:val="ka-GE"/>
        </w:rPr>
        <w:t>ძალის</w:t>
      </w:r>
      <w:r w:rsidRPr="005406D5">
        <w:rPr>
          <w:rFonts w:ascii="Sylfaen" w:hAnsi="Sylfaen"/>
          <w:b/>
          <w:sz w:val="24"/>
          <w:szCs w:val="24"/>
          <w:lang w:val="ka-GE"/>
        </w:rPr>
        <w:t xml:space="preserve"> </w:t>
      </w:r>
      <w:r>
        <w:rPr>
          <w:rFonts w:ascii="Sylfaen" w:hAnsi="Sylfaen"/>
          <w:b/>
          <w:sz w:val="24"/>
          <w:szCs w:val="24"/>
          <w:lang w:val="ka-GE"/>
        </w:rPr>
        <w:t>ინტერესების გამტარებელ ორგანიზაციად</w:t>
      </w:r>
      <w:r w:rsidRPr="005406D5">
        <w:rPr>
          <w:rFonts w:ascii="Sylfaen" w:hAnsi="Sylfaen"/>
          <w:b/>
          <w:sz w:val="24"/>
          <w:szCs w:val="24"/>
          <w:lang w:val="ka-GE"/>
        </w:rPr>
        <w:t xml:space="preserve"> რეგისტრაცია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სუბიექტი, რომელიც აკმაყოფილებს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მუხლით დადგენილ უცხოური </w:t>
      </w:r>
      <w:r w:rsidR="00FA7AFB">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გამტარებელი ორგანიზაციის</w:t>
      </w:r>
      <w:r w:rsidRPr="005406D5">
        <w:rPr>
          <w:rFonts w:ascii="Sylfaen" w:hAnsi="Sylfaen"/>
          <w:sz w:val="24"/>
          <w:szCs w:val="24"/>
          <w:lang w:val="ka-GE"/>
        </w:rPr>
        <w:t xml:space="preserve"> კრიტერიუმებს, ვალდებულია, მის მიერ ამ კრიტერიუმების დაკმაყოფილების წლის მომდევნო კალენდარული წლის იანვრის თვის განმავლობაში საჯარო სამართლის იურიდიული პირის </w:t>
      </w:r>
      <w:r w:rsidRPr="005406D5">
        <w:rPr>
          <w:rFonts w:ascii="Sylfaen" w:hAnsi="Sylfaen"/>
          <w:sz w:val="24"/>
          <w:szCs w:val="24"/>
          <w:lang w:val="ka-GE"/>
        </w:rPr>
        <w:sym w:font="Symbol" w:char="F02D"/>
      </w:r>
      <w:r w:rsidRPr="005406D5">
        <w:rPr>
          <w:rFonts w:ascii="Sylfaen" w:hAnsi="Sylfaen"/>
          <w:sz w:val="24"/>
          <w:szCs w:val="24"/>
          <w:lang w:val="ka-GE"/>
        </w:rPr>
        <w:t xml:space="preserve"> იუსტიციის სახლის მეშვეობით წერილობით </w:t>
      </w:r>
      <w:r>
        <w:rPr>
          <w:rFonts w:ascii="Sylfaen" w:hAnsi="Sylfaen"/>
          <w:sz w:val="24"/>
          <w:szCs w:val="24"/>
          <w:lang w:val="ka-GE"/>
        </w:rPr>
        <w:t>(</w:t>
      </w:r>
      <w:r w:rsidRPr="005406D5">
        <w:rPr>
          <w:rFonts w:ascii="Sylfaen" w:hAnsi="Sylfaen"/>
          <w:sz w:val="24"/>
          <w:szCs w:val="24"/>
          <w:lang w:val="ka-GE"/>
        </w:rPr>
        <w:t>მატერიალური ფორმით</w:t>
      </w:r>
      <w:r>
        <w:rPr>
          <w:rFonts w:ascii="Sylfaen" w:hAnsi="Sylfaen"/>
          <w:sz w:val="24"/>
          <w:szCs w:val="24"/>
          <w:lang w:val="ka-GE"/>
        </w:rPr>
        <w:t>)</w:t>
      </w:r>
      <w:r w:rsidRPr="005406D5">
        <w:rPr>
          <w:rFonts w:ascii="Sylfaen" w:hAnsi="Sylfaen"/>
          <w:sz w:val="24"/>
          <w:szCs w:val="24"/>
        </w:rPr>
        <w:t xml:space="preserve"> </w:t>
      </w:r>
      <w:r w:rsidRPr="005406D5">
        <w:rPr>
          <w:rFonts w:ascii="Sylfaen" w:hAnsi="Sylfaen"/>
          <w:sz w:val="24"/>
          <w:szCs w:val="24"/>
          <w:lang w:val="ka-GE"/>
        </w:rPr>
        <w:t xml:space="preserve">მიმართოს საქართველოს იუსტიციის სამინისტროს მმართველობის სფეროში მოქმედ საჯარო სამართლის იურიდიულ პირს – საჯარო რეესტრის ეროვნულ სააგენტოს (შემდგომ </w:t>
      </w:r>
      <w:r w:rsidRPr="005406D5">
        <w:rPr>
          <w:rFonts w:ascii="Sylfaen" w:hAnsi="Sylfaen"/>
          <w:sz w:val="24"/>
          <w:szCs w:val="24"/>
          <w:lang w:val="ka-GE"/>
        </w:rPr>
        <w:sym w:font="Symbol" w:char="F02D"/>
      </w:r>
      <w:r w:rsidRPr="005406D5">
        <w:rPr>
          <w:rFonts w:ascii="Sylfaen" w:hAnsi="Sylfaen"/>
          <w:sz w:val="24"/>
          <w:szCs w:val="24"/>
          <w:lang w:val="ka-GE"/>
        </w:rPr>
        <w:t xml:space="preserve"> სააგენტო)</w:t>
      </w:r>
      <w:r>
        <w:rPr>
          <w:rFonts w:ascii="Sylfaen" w:hAnsi="Sylfaen"/>
          <w:sz w:val="24"/>
          <w:szCs w:val="24"/>
          <w:lang w:val="ka-GE"/>
        </w:rPr>
        <w:t xml:space="preserve"> განცხადებით</w:t>
      </w:r>
      <w:r w:rsidRPr="005406D5">
        <w:rPr>
          <w:rFonts w:ascii="Sylfaen" w:hAnsi="Sylfaen"/>
          <w:sz w:val="24"/>
          <w:szCs w:val="24"/>
          <w:lang w:val="ka-GE"/>
        </w:rPr>
        <w:t xml:space="preserve"> უცხოური </w:t>
      </w:r>
      <w:r w:rsidR="00FA7AFB">
        <w:rPr>
          <w:rFonts w:ascii="Sylfaen" w:hAnsi="Sylfaen"/>
          <w:sz w:val="24"/>
          <w:szCs w:val="24"/>
          <w:lang w:val="ka-GE"/>
        </w:rPr>
        <w:t>ძალის</w:t>
      </w:r>
      <w:r>
        <w:rPr>
          <w:rFonts w:ascii="Sylfaen" w:hAnsi="Sylfaen"/>
          <w:sz w:val="24"/>
          <w:szCs w:val="24"/>
          <w:lang w:val="ka-GE"/>
        </w:rPr>
        <w:t xml:space="preserve"> ინტერესების გამტარებელ</w:t>
      </w:r>
      <w:r w:rsidRPr="005406D5">
        <w:rPr>
          <w:rFonts w:ascii="Sylfaen" w:hAnsi="Sylfaen"/>
          <w:sz w:val="24"/>
          <w:szCs w:val="24"/>
          <w:lang w:val="ka-GE"/>
        </w:rPr>
        <w:t xml:space="preserve"> </w:t>
      </w:r>
      <w:r>
        <w:rPr>
          <w:rFonts w:ascii="Sylfaen" w:hAnsi="Sylfaen"/>
          <w:sz w:val="24"/>
          <w:szCs w:val="24"/>
          <w:lang w:val="ka-GE"/>
        </w:rPr>
        <w:t>ორგანიზაციად</w:t>
      </w:r>
      <w:r w:rsidRPr="005406D5">
        <w:rPr>
          <w:rFonts w:ascii="Sylfaen" w:hAnsi="Sylfaen"/>
          <w:sz w:val="24"/>
          <w:szCs w:val="24"/>
          <w:lang w:val="ka-GE"/>
        </w:rPr>
        <w:t xml:space="preserve"> </w:t>
      </w:r>
      <w:r>
        <w:rPr>
          <w:rFonts w:ascii="Sylfaen" w:hAnsi="Sylfaen"/>
          <w:sz w:val="24"/>
          <w:szCs w:val="24"/>
          <w:lang w:val="ka-GE"/>
        </w:rPr>
        <w:t>დარეგისტრირების თაობაზე</w:t>
      </w:r>
      <w:r w:rsidRPr="005406D5">
        <w:rPr>
          <w:rFonts w:ascii="Sylfaen" w:hAnsi="Sylfaen"/>
          <w:sz w:val="24"/>
          <w:szCs w:val="24"/>
          <w:lang w:val="ka-GE"/>
        </w:rPr>
        <w:t xml:space="preserve">. ამ შემთხვევაში სააგენტო ვალდებულია, აღნიშნული სუბიექტი 2 სამუშაო დღეში უზრუნველყოს სათანადო ვებგვერდზე იმგვარი დაშვებით, რომ ამ სუბიექტმა შეძლოს უცხოური </w:t>
      </w:r>
      <w:r w:rsidR="00FA7AFB">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რეგისტრაციის შესახებ განაცხადის (შემდგომ </w:t>
      </w:r>
      <w:r w:rsidRPr="005406D5">
        <w:rPr>
          <w:rFonts w:ascii="Sylfaen" w:hAnsi="Sylfaen"/>
          <w:sz w:val="24"/>
          <w:szCs w:val="24"/>
          <w:lang w:val="ka-GE"/>
        </w:rPr>
        <w:sym w:font="Symbol" w:char="F02D"/>
      </w:r>
      <w:r w:rsidRPr="005406D5">
        <w:rPr>
          <w:rFonts w:ascii="Sylfaen" w:hAnsi="Sylfaen"/>
          <w:sz w:val="24"/>
          <w:szCs w:val="24"/>
          <w:lang w:val="ka-GE"/>
        </w:rPr>
        <w:t xml:space="preserve"> განაცხადი) ელექტრონულად, საქართველოს იუსტიციის მინისტრის მიერ დადგენილი ფორმის დაცვით შევსება და სააგენტოსთვის წარდგენა.</w:t>
      </w:r>
    </w:p>
    <w:p w:rsidR="00033DBA" w:rsidRPr="005406D5" w:rsidRDefault="00033DBA" w:rsidP="00033DBA">
      <w:pPr>
        <w:spacing w:after="0" w:line="240" w:lineRule="auto"/>
        <w:ind w:firstLine="720"/>
        <w:jc w:val="both"/>
        <w:rPr>
          <w:rFonts w:ascii="Sylfaen" w:hAnsi="Sylfaen"/>
          <w:sz w:val="24"/>
          <w:szCs w:val="24"/>
          <w:lang w:val="ka-GE"/>
        </w:rPr>
      </w:pPr>
      <w:r w:rsidRPr="00283E6A">
        <w:rPr>
          <w:rFonts w:ascii="Sylfaen" w:hAnsi="Sylfaen"/>
          <w:sz w:val="24"/>
          <w:szCs w:val="24"/>
          <w:lang w:val="ka-GE"/>
        </w:rPr>
        <w:lastRenderedPageBreak/>
        <w:t>2. ამ მუხლის პირველი პუნქტით გათვალისწინებულ სათანადო ვებგვერდზე სუბიექტის დაშვებიდან 10 სამუშაო დღეში იგი ვალდებულია,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განაცხადი.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3. განაცხადის ავტორი ვალდებულია განაცხადში, რომელიც იმავდროულად განაცხადის ავტორის საფინანსო დეკლარაციაც არის, ასახოს შემდეგი ინფორმაცია (ასეთი ინფორმაციის არსებობის შემთხვევაში):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ა) განაცხადის ავტორის საიდენტიფიკაციო მონაცემები;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ბ) განაცხადის ავტორის ადგილსამყოფლის მისამართი;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გ) განაცხადის ავტორის ვებგვერდის მისამართი;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დ) ინფორმაცია განაცხადის ავტორის მიერ წინა კალენდარული წლის განმავლობაში მიღებული ნებისმიერი ფულადი თანხისა და სხვა სახის მატერიალური სარგებლის წყაროს, ოდენობისა და მიზნობრიობის შესახებ;</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ე) ინფორმაცია განაცხადის ავტორის მიერ წინა კალენდარული წლის განმავლობაში დახარჯული ნებისმიერი ფულადი თანხის ოდენობისა და მიზნობრიობის შესახებ;</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ვ) განაცხადის შევსების თარიღი.</w:t>
      </w:r>
    </w:p>
    <w:p w:rsidR="00033DBA" w:rsidRPr="005406D5" w:rsidRDefault="00033DBA" w:rsidP="00033DBA">
      <w:pPr>
        <w:spacing w:after="0" w:line="240" w:lineRule="auto"/>
        <w:ind w:firstLine="720"/>
        <w:jc w:val="both"/>
        <w:rPr>
          <w:rFonts w:ascii="Sylfaen" w:hAnsi="Sylfaen"/>
          <w:sz w:val="24"/>
          <w:szCs w:val="24"/>
        </w:rPr>
      </w:pPr>
      <w:r w:rsidRPr="005406D5">
        <w:rPr>
          <w:rFonts w:ascii="Sylfaen" w:hAnsi="Sylfaen"/>
          <w:sz w:val="24"/>
          <w:szCs w:val="24"/>
          <w:lang w:val="ka-GE"/>
        </w:rPr>
        <w:t>4. სააგენტო ვალდებულია, მისთვის განაცხადის წარდგენიდან 30 სამუშაო დღეში გამოიკვლიოს და შეისწავლოს განაცხადი, რისთვისაც საქართველოს იუსტიციის სამინისტროს შესაბამის უფლებამოსილ პირს უფლება აქვს, კანონის შესაბამისად მოიძიოს საჭირო ინფორმაცია, მათ შორის, პერსონალური მონაცემი. თუ განაცხადის ავტორი აკმაყოფილებს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მუხლით დადგენილ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გამტარებელი ორგანიზაციის</w:t>
      </w:r>
      <w:r w:rsidRPr="005406D5">
        <w:rPr>
          <w:rFonts w:ascii="Sylfaen" w:hAnsi="Sylfaen"/>
          <w:sz w:val="24"/>
          <w:szCs w:val="24"/>
          <w:lang w:val="ka-GE"/>
        </w:rPr>
        <w:t xml:space="preserve"> კრიტერიუმებს და განაცხადი სწორად და სრულყოფილად არის შევსებული, სააგენტო ვალდებულია, მისთვის განაცხადის წარდგენიდან 30 სამუშაო დღეში დაარეგისტრიროს განაცხადის ავტორი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და აღრიცხოს იგი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ორგანიზაციათა</w:t>
      </w:r>
      <w:r w:rsidRPr="005406D5">
        <w:rPr>
          <w:rFonts w:ascii="Sylfaen" w:hAnsi="Sylfaen"/>
          <w:sz w:val="24"/>
          <w:szCs w:val="24"/>
          <w:lang w:val="ka-GE"/>
        </w:rPr>
        <w:t xml:space="preserve"> რეესტრში. თუ განაცხადი არასწორად ან/და არასრულყოფილად არის შევსებული, სააგენტო განაცხადის ავტორს განუსაზღვრავს 10 სამუშაო დღის ვადას ხარვეზის აღმოსაფხვრელად. განაცხადის ავტორი ვალდებულია, ამ ვადაში აღმოფხვრას ხარვეზი. სააგენტო ვალდებულია, ამ ვადის გასვლიდან 5 სამუშაო დღეში დაარეგისტრიროს განაცხადის ავტორი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და აღრიცხოს იგი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ორგანიზაციათა</w:t>
      </w:r>
      <w:r w:rsidRPr="005406D5">
        <w:rPr>
          <w:rFonts w:ascii="Sylfaen" w:hAnsi="Sylfaen"/>
          <w:sz w:val="24"/>
          <w:szCs w:val="24"/>
          <w:lang w:val="ka-GE"/>
        </w:rPr>
        <w:t xml:space="preserve"> რეესტრში, თუ განაცხადის ავტორი აკმაყოფილებს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მუხლით დადგენილ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გამტარებელი ორგანიზაციის </w:t>
      </w:r>
      <w:r w:rsidRPr="005406D5">
        <w:rPr>
          <w:rFonts w:ascii="Sylfaen" w:hAnsi="Sylfaen"/>
          <w:sz w:val="24"/>
          <w:szCs w:val="24"/>
          <w:lang w:val="ka-GE"/>
        </w:rPr>
        <w:t>კრიტერიუმებს.</w:t>
      </w:r>
    </w:p>
    <w:p w:rsidR="00033DBA" w:rsidRPr="005406D5" w:rsidRDefault="00033DBA" w:rsidP="00033DBA">
      <w:pPr>
        <w:spacing w:after="0" w:line="240" w:lineRule="auto"/>
        <w:ind w:firstLine="720"/>
        <w:jc w:val="both"/>
        <w:rPr>
          <w:rFonts w:ascii="Sylfaen" w:hAnsi="Sylfaen"/>
          <w:sz w:val="24"/>
          <w:szCs w:val="24"/>
        </w:rPr>
      </w:pPr>
      <w:r w:rsidRPr="005406D5">
        <w:rPr>
          <w:rFonts w:ascii="Sylfaen" w:hAnsi="Sylfaen"/>
          <w:sz w:val="24"/>
          <w:szCs w:val="24"/>
          <w:lang w:val="ka-GE"/>
        </w:rPr>
        <w:t xml:space="preserve">5. სუბიექტის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 ორგანიზაციად </w:t>
      </w:r>
      <w:r w:rsidRPr="005406D5">
        <w:rPr>
          <w:rFonts w:ascii="Sylfaen" w:hAnsi="Sylfaen"/>
          <w:sz w:val="24"/>
          <w:szCs w:val="24"/>
          <w:lang w:val="ka-GE"/>
        </w:rPr>
        <w:t xml:space="preserve">რეგისტრაციისა და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 xml:space="preserve">ინტერესების გამტარებელ ორგანიზაციათა </w:t>
      </w:r>
      <w:r w:rsidRPr="005406D5">
        <w:rPr>
          <w:rFonts w:ascii="Sylfaen" w:hAnsi="Sylfaen"/>
          <w:sz w:val="24"/>
          <w:szCs w:val="24"/>
          <w:lang w:val="ka-GE"/>
        </w:rPr>
        <w:t>რეესტრში აღრიცხვისათვის საფასური არ გადაიხდევინება.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6. სუბიექტის უცხოური </w:t>
      </w:r>
      <w:r w:rsidR="00EA014E">
        <w:rPr>
          <w:rFonts w:ascii="Sylfaen" w:hAnsi="Sylfaen"/>
          <w:sz w:val="24"/>
          <w:szCs w:val="24"/>
          <w:lang w:val="ka-GE"/>
        </w:rPr>
        <w:t>ძალის</w:t>
      </w:r>
      <w:r w:rsidRPr="005406D5">
        <w:rPr>
          <w:rFonts w:ascii="Sylfaen" w:hAnsi="Sylfaen"/>
          <w:sz w:val="24"/>
          <w:szCs w:val="24"/>
          <w:lang w:val="ka-GE"/>
        </w:rPr>
        <w:t xml:space="preserve"> </w:t>
      </w:r>
      <w:r w:rsidRPr="004948FF">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რეგისტრაციისა და უცხოური </w:t>
      </w:r>
      <w:r w:rsidR="00C817EC">
        <w:rPr>
          <w:rFonts w:ascii="Sylfaen" w:hAnsi="Sylfaen"/>
          <w:sz w:val="24"/>
          <w:szCs w:val="24"/>
          <w:lang w:val="ka-GE"/>
        </w:rPr>
        <w:t>ძალის</w:t>
      </w:r>
      <w:r w:rsidRPr="005406D5">
        <w:rPr>
          <w:rFonts w:ascii="Sylfaen" w:hAnsi="Sylfaen"/>
          <w:sz w:val="24"/>
          <w:szCs w:val="24"/>
          <w:lang w:val="ka-GE"/>
        </w:rPr>
        <w:t xml:space="preserve"> </w:t>
      </w:r>
      <w:r w:rsidRPr="004948FF">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ორგანიზაციათა</w:t>
      </w:r>
      <w:r w:rsidRPr="005406D5">
        <w:rPr>
          <w:rFonts w:ascii="Sylfaen" w:hAnsi="Sylfaen"/>
          <w:sz w:val="24"/>
          <w:szCs w:val="24"/>
          <w:lang w:val="ka-GE"/>
        </w:rPr>
        <w:t xml:space="preserve"> რეესტრის წარმოების წესებს, აგრეთვე განაცხადის ფორმას ადგენს საქართველოს იუსტიციის მინისტრი.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lastRenderedPageBreak/>
        <w:t>მუხლი</w:t>
      </w:r>
      <w:r>
        <w:rPr>
          <w:rFonts w:ascii="Sylfaen" w:hAnsi="Sylfaen"/>
          <w:b/>
          <w:sz w:val="24"/>
          <w:szCs w:val="24"/>
          <w:lang w:val="ka-GE"/>
        </w:rPr>
        <w:t xml:space="preserve"> 5</w:t>
      </w:r>
      <w:r w:rsidRPr="005406D5">
        <w:rPr>
          <w:rFonts w:ascii="Sylfaen" w:hAnsi="Sylfaen"/>
          <w:b/>
          <w:sz w:val="24"/>
          <w:szCs w:val="24"/>
          <w:lang w:val="ka-GE"/>
        </w:rPr>
        <w:t>. განაცხადის</w:t>
      </w:r>
      <w:r>
        <w:rPr>
          <w:rFonts w:ascii="Sylfaen" w:hAnsi="Sylfaen"/>
          <w:b/>
          <w:sz w:val="24"/>
          <w:szCs w:val="24"/>
          <w:lang w:val="ka-GE"/>
        </w:rPr>
        <w:t>, სხვა სათანადო დოკუმენტებისა</w:t>
      </w:r>
      <w:r w:rsidRPr="005406D5">
        <w:rPr>
          <w:rFonts w:ascii="Sylfaen" w:hAnsi="Sylfaen"/>
          <w:b/>
          <w:sz w:val="24"/>
          <w:szCs w:val="24"/>
          <w:lang w:val="ka-GE"/>
        </w:rPr>
        <w:t xml:space="preserve"> და უცხოური </w:t>
      </w:r>
      <w:r w:rsidR="00970EAA" w:rsidRPr="00970EAA">
        <w:rPr>
          <w:rFonts w:ascii="Sylfaen" w:hAnsi="Sylfaen"/>
          <w:b/>
          <w:sz w:val="24"/>
          <w:szCs w:val="24"/>
          <w:lang w:val="ka-GE"/>
        </w:rPr>
        <w:t>ძალის</w:t>
      </w:r>
      <w:r w:rsidRPr="005406D5">
        <w:rPr>
          <w:rFonts w:ascii="Sylfaen" w:hAnsi="Sylfaen"/>
          <w:b/>
          <w:sz w:val="24"/>
          <w:szCs w:val="24"/>
          <w:lang w:val="ka-GE"/>
        </w:rPr>
        <w:t xml:space="preserve"> </w:t>
      </w:r>
      <w:r w:rsidRPr="000D7A0B">
        <w:rPr>
          <w:rFonts w:ascii="Sylfaen" w:hAnsi="Sylfaen"/>
          <w:b/>
          <w:sz w:val="24"/>
          <w:szCs w:val="24"/>
          <w:lang w:val="ka-GE"/>
        </w:rPr>
        <w:t>ინტერესების გამტარებელ ორგანიზაციათა</w:t>
      </w:r>
      <w:r w:rsidRPr="005406D5">
        <w:rPr>
          <w:rFonts w:ascii="Sylfaen" w:hAnsi="Sylfaen"/>
          <w:b/>
          <w:sz w:val="24"/>
          <w:szCs w:val="24"/>
          <w:lang w:val="ka-GE"/>
        </w:rPr>
        <w:t xml:space="preserve"> რეესტრის საჯაროობის უზრუნველყოფა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განაცხადი და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მუხლის პირველი პუნქტით გათვალისწინებული განცხადება საჯაროა. სააგენტო ვალდებულია, სუბიექტის უცხოური </w:t>
      </w:r>
      <w:r w:rsidR="00970EAA">
        <w:rPr>
          <w:rFonts w:ascii="Sylfaen" w:hAnsi="Sylfaen"/>
          <w:sz w:val="24"/>
          <w:szCs w:val="24"/>
          <w:lang w:val="ka-GE"/>
        </w:rPr>
        <w:t>ძალის</w:t>
      </w:r>
      <w:r w:rsidRPr="005406D5">
        <w:rPr>
          <w:rFonts w:ascii="Sylfaen" w:hAnsi="Sylfaen"/>
          <w:sz w:val="24"/>
          <w:szCs w:val="24"/>
          <w:lang w:val="ka-GE"/>
        </w:rPr>
        <w:t xml:space="preserve"> </w:t>
      </w:r>
      <w:r>
        <w:rPr>
          <w:rFonts w:ascii="Sylfaen" w:hAnsi="Sylfaen"/>
          <w:sz w:val="24"/>
          <w:szCs w:val="24"/>
          <w:lang w:val="ka-GE"/>
        </w:rPr>
        <w:t>ინტერესების გამტარებელ ორგანიზაციად</w:t>
      </w:r>
      <w:r w:rsidRPr="005406D5">
        <w:rPr>
          <w:rFonts w:ascii="Sylfaen" w:hAnsi="Sylfaen"/>
          <w:sz w:val="24"/>
          <w:szCs w:val="24"/>
          <w:lang w:val="ka-GE"/>
        </w:rPr>
        <w:t xml:space="preserve"> რეგისტრაციისთანავე უზრუნველყოს ამ სუბიექტის მიერ სააგენტოსთვის წარდგენილი განაცხადის,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მუხლის პირველი პუნქტით გათვალისწინებული განცხადების, ხოლო არსებობის შემთხვევაში </w:t>
      </w:r>
      <w:r w:rsidRPr="005406D5">
        <w:rPr>
          <w:rFonts w:ascii="Sylfaen" w:hAnsi="Sylfaen"/>
          <w:sz w:val="24"/>
          <w:szCs w:val="24"/>
          <w:lang w:val="ka-GE"/>
        </w:rPr>
        <w:sym w:font="Symbol" w:char="F02D"/>
      </w:r>
      <w:r w:rsidRPr="005406D5">
        <w:rPr>
          <w:rFonts w:ascii="Sylfaen" w:hAnsi="Sylfaen"/>
          <w:sz w:val="24"/>
          <w:szCs w:val="24"/>
          <w:lang w:val="ka-GE"/>
        </w:rPr>
        <w:t xml:space="preserve"> აგრეთვე აღნიშნული სუბიექტის მოქმედი წესდების, მისი სხვა </w:t>
      </w:r>
      <w:proofErr w:type="spellStart"/>
      <w:r w:rsidRPr="005406D5">
        <w:rPr>
          <w:rFonts w:ascii="Sylfaen" w:hAnsi="Sylfaen"/>
          <w:sz w:val="24"/>
          <w:szCs w:val="24"/>
          <w:lang w:val="ka-GE"/>
        </w:rPr>
        <w:t>სადამფუძნებლო</w:t>
      </w:r>
      <w:proofErr w:type="spellEnd"/>
      <w:r w:rsidRPr="005406D5">
        <w:rPr>
          <w:rFonts w:ascii="Sylfaen" w:hAnsi="Sylfaen"/>
          <w:sz w:val="24"/>
          <w:szCs w:val="24"/>
          <w:lang w:val="ka-GE"/>
        </w:rPr>
        <w:t xml:space="preserve"> დოკუმენტებისა და საჯარო რეესტრიდან ამ სუბიექტის შესახებ ბოლო ამონაწერის სათანადო ვებგვერდზე განთავსება და საჯაროდ ხელმისაწვდომობა.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2. უცხოური </w:t>
      </w:r>
      <w:r w:rsidR="00970EAA">
        <w:rPr>
          <w:rFonts w:ascii="Sylfaen" w:hAnsi="Sylfaen"/>
          <w:sz w:val="24"/>
          <w:szCs w:val="24"/>
          <w:lang w:val="ka-GE"/>
        </w:rPr>
        <w:t>ძალის</w:t>
      </w:r>
      <w:r w:rsidRPr="005406D5">
        <w:rPr>
          <w:rFonts w:ascii="Sylfaen" w:hAnsi="Sylfaen"/>
          <w:sz w:val="24"/>
          <w:szCs w:val="24"/>
          <w:lang w:val="ka-GE"/>
        </w:rPr>
        <w:t xml:space="preserve"> </w:t>
      </w:r>
      <w:r w:rsidRPr="000D7A0B">
        <w:rPr>
          <w:rFonts w:ascii="Sylfaen" w:hAnsi="Sylfaen"/>
          <w:sz w:val="24"/>
          <w:szCs w:val="24"/>
          <w:lang w:val="ka-GE"/>
        </w:rPr>
        <w:t>ინტერესების გამტარებელ ორგანიზაციათა</w:t>
      </w:r>
      <w:r w:rsidRPr="005406D5">
        <w:rPr>
          <w:rFonts w:ascii="Sylfaen" w:hAnsi="Sylfaen"/>
          <w:sz w:val="24"/>
          <w:szCs w:val="24"/>
          <w:lang w:val="ka-GE"/>
        </w:rPr>
        <w:t xml:space="preserve"> რეესტრში შეტანილი ინფორმაცია საჯაროა. სააგენტო ვალდებულია, უზრუნველყოს მისი სათანადო ვებგვერდზე განთავსება და საჯაროდ ხელმისაწვდომობა.</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6</w:t>
      </w:r>
      <w:r w:rsidRPr="005406D5">
        <w:rPr>
          <w:rFonts w:ascii="Sylfaen" w:hAnsi="Sylfaen"/>
          <w:b/>
          <w:sz w:val="24"/>
          <w:szCs w:val="24"/>
          <w:lang w:val="ka-GE"/>
        </w:rPr>
        <w:t>.</w:t>
      </w:r>
      <w:r w:rsidRPr="005406D5">
        <w:rPr>
          <w:rFonts w:ascii="Sylfaen" w:hAnsi="Sylfaen"/>
          <w:b/>
          <w:sz w:val="24"/>
          <w:szCs w:val="24"/>
        </w:rPr>
        <w:t xml:space="preserve"> </w:t>
      </w:r>
      <w:r w:rsidRPr="005406D5">
        <w:rPr>
          <w:rFonts w:ascii="Sylfaen" w:hAnsi="Sylfaen"/>
          <w:b/>
          <w:sz w:val="24"/>
          <w:szCs w:val="24"/>
          <w:lang w:val="ka-GE"/>
        </w:rPr>
        <w:t>ყოველწლიური საფინანსო დეკლარაცია</w:t>
      </w:r>
    </w:p>
    <w:p w:rsidR="00033DBA" w:rsidRPr="00C73BD8"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უცხოური</w:t>
      </w:r>
      <w:r w:rsidR="00515B61">
        <w:rPr>
          <w:rFonts w:ascii="Sylfaen" w:hAnsi="Sylfaen"/>
          <w:sz w:val="24"/>
          <w:szCs w:val="24"/>
          <w:lang w:val="ka-GE"/>
        </w:rPr>
        <w:t xml:space="preserve"> ძალის</w:t>
      </w:r>
      <w:r w:rsidRPr="005406D5">
        <w:rPr>
          <w:rFonts w:ascii="Sylfaen" w:hAnsi="Sylfaen"/>
          <w:sz w:val="24"/>
          <w:szCs w:val="24"/>
          <w:lang w:val="ka-GE"/>
        </w:rPr>
        <w:t xml:space="preserve"> </w:t>
      </w:r>
      <w:r w:rsidRPr="000D7A0B">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xml:space="preserve"> რეგისტრირებული სუბიექტი ვალდებულია, უცხოური </w:t>
      </w:r>
      <w:r w:rsidR="00515B61">
        <w:rPr>
          <w:rFonts w:ascii="Sylfaen" w:hAnsi="Sylfaen"/>
          <w:sz w:val="24"/>
          <w:szCs w:val="24"/>
          <w:lang w:val="ka-GE"/>
        </w:rPr>
        <w:t>ძალის</w:t>
      </w:r>
      <w:r w:rsidRPr="005406D5">
        <w:rPr>
          <w:rFonts w:ascii="Sylfaen" w:hAnsi="Sylfaen"/>
          <w:sz w:val="24"/>
          <w:szCs w:val="24"/>
          <w:lang w:val="ka-GE"/>
        </w:rPr>
        <w:t xml:space="preserve"> </w:t>
      </w:r>
      <w:r w:rsidRPr="000D7A0B">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xml:space="preserve"> რეგისტრაციის წლის ყოველი შემდგომი წლის იანვრის თვეში ელექტრონულად, საქართველოს იუსტიციის მინისტრის მიერ დადგენილი ფორმის დაცვით შეავსოს და სააგენტოს წარუდგინოს საფინანსო დეკლარაცია, რომელშიც მან სწორად და სრულყოფილად უნდა ასახოს სააგენტოსთვის მისი წარდგენის წლის წინა წლის მდგომარეობით არსებული,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მუხლის მე-3 პუნქტით გათვალისწინებული ინფორმაცია (ასეთი ინფორმაციის არსებობის შემთხვევაში).</w:t>
      </w:r>
      <w:r>
        <w:rPr>
          <w:rFonts w:ascii="Sylfaen" w:hAnsi="Sylfaen"/>
          <w:sz w:val="24"/>
          <w:szCs w:val="24"/>
          <w:lang w:val="ka-GE"/>
        </w:rPr>
        <w:t xml:space="preserve"> </w:t>
      </w:r>
      <w:r w:rsidRPr="00C73BD8">
        <w:rPr>
          <w:rFonts w:ascii="Sylfaen" w:hAnsi="Sylfaen"/>
          <w:sz w:val="24"/>
          <w:szCs w:val="24"/>
          <w:lang w:val="ka-GE"/>
        </w:rPr>
        <w:t xml:space="preserve">სააგენტო ვალდებულია, მისთვის </w:t>
      </w:r>
      <w:r>
        <w:rPr>
          <w:rFonts w:ascii="Sylfaen" w:hAnsi="Sylfaen"/>
          <w:sz w:val="24"/>
          <w:szCs w:val="24"/>
          <w:lang w:val="ka-GE"/>
        </w:rPr>
        <w:t>აღნიშნული საფინანსო დეკლარაციის</w:t>
      </w:r>
      <w:r w:rsidRPr="00C73BD8">
        <w:rPr>
          <w:rFonts w:ascii="Sylfaen" w:hAnsi="Sylfaen"/>
          <w:sz w:val="24"/>
          <w:szCs w:val="24"/>
          <w:lang w:val="ka-GE"/>
        </w:rPr>
        <w:t xml:space="preserve"> წარდგენიდან 30 სამუშაო დღეში გამოიკვლიოს და შეისწავლოს </w:t>
      </w:r>
      <w:r>
        <w:rPr>
          <w:rFonts w:ascii="Sylfaen" w:hAnsi="Sylfaen"/>
          <w:sz w:val="24"/>
          <w:szCs w:val="24"/>
          <w:lang w:val="ka-GE"/>
        </w:rPr>
        <w:t>ეს საფინანსო დეკლარაცია</w:t>
      </w:r>
      <w:r w:rsidRPr="00C73BD8">
        <w:rPr>
          <w:rFonts w:ascii="Sylfaen" w:hAnsi="Sylfaen"/>
          <w:sz w:val="24"/>
          <w:szCs w:val="24"/>
          <w:lang w:val="ka-GE"/>
        </w:rPr>
        <w:t>, რისთვისაც საქართველოს იუსტიციის სამინისტროს შესაბამის უფლებამოსილ პირს უფლება აქვს, კანონის შესაბამისად მოიძიოს საჭირო ინფორმაცია, მათ შორის, პერსონალური მონაცემი</w:t>
      </w:r>
      <w:r>
        <w:rPr>
          <w:rFonts w:ascii="Sylfaen" w:hAnsi="Sylfaen"/>
          <w:sz w:val="24"/>
          <w:szCs w:val="24"/>
          <w:lang w:val="ka-GE"/>
        </w:rPr>
        <w:t>.</w:t>
      </w:r>
      <w:r w:rsidRPr="00C73BD8">
        <w:rPr>
          <w:rFonts w:ascii="Sylfaen" w:hAnsi="Sylfaen"/>
          <w:sz w:val="24"/>
          <w:szCs w:val="24"/>
          <w:lang w:val="ka-GE"/>
        </w:rPr>
        <w:t xml:space="preserve"> თუ </w:t>
      </w:r>
      <w:r>
        <w:rPr>
          <w:rFonts w:ascii="Sylfaen" w:hAnsi="Sylfaen"/>
          <w:sz w:val="24"/>
          <w:szCs w:val="24"/>
          <w:lang w:val="ka-GE"/>
        </w:rPr>
        <w:t>აღნიშნული საფინანსო დეკლარაცია</w:t>
      </w:r>
      <w:r w:rsidRPr="00C73BD8">
        <w:rPr>
          <w:rFonts w:ascii="Sylfaen" w:hAnsi="Sylfaen"/>
          <w:sz w:val="24"/>
          <w:szCs w:val="24"/>
          <w:lang w:val="ka-GE"/>
        </w:rPr>
        <w:t xml:space="preserve"> არასწორად ან/და არასრულყოფილად არის შევსებული, სააგენტო </w:t>
      </w:r>
      <w:r>
        <w:rPr>
          <w:rFonts w:ascii="Sylfaen" w:hAnsi="Sylfaen"/>
          <w:sz w:val="24"/>
          <w:szCs w:val="24"/>
          <w:lang w:val="ka-GE"/>
        </w:rPr>
        <w:t>მის წარმდგენ</w:t>
      </w:r>
      <w:r w:rsidRPr="00C73BD8">
        <w:rPr>
          <w:rFonts w:ascii="Sylfaen" w:hAnsi="Sylfaen"/>
          <w:sz w:val="24"/>
          <w:szCs w:val="24"/>
          <w:lang w:val="ka-GE"/>
        </w:rPr>
        <w:t xml:space="preserve"> </w:t>
      </w:r>
      <w:r>
        <w:rPr>
          <w:rFonts w:ascii="Sylfaen" w:hAnsi="Sylfaen"/>
          <w:sz w:val="24"/>
          <w:szCs w:val="24"/>
          <w:lang w:val="ka-GE"/>
        </w:rPr>
        <w:t xml:space="preserve">უცხოური </w:t>
      </w:r>
      <w:r w:rsidR="00515B61">
        <w:rPr>
          <w:rFonts w:ascii="Sylfaen" w:hAnsi="Sylfaen"/>
          <w:sz w:val="24"/>
          <w:szCs w:val="24"/>
          <w:lang w:val="ka-GE"/>
        </w:rPr>
        <w:t>ძალის</w:t>
      </w:r>
      <w:r>
        <w:rPr>
          <w:rFonts w:ascii="Sylfaen" w:hAnsi="Sylfaen"/>
          <w:sz w:val="24"/>
          <w:szCs w:val="24"/>
          <w:lang w:val="ka-GE"/>
        </w:rPr>
        <w:t xml:space="preserve"> </w:t>
      </w:r>
      <w:r w:rsidRPr="000D7A0B">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რეგისტრირებულ სუბიექტს </w:t>
      </w:r>
      <w:r w:rsidRPr="00C73BD8">
        <w:rPr>
          <w:rFonts w:ascii="Sylfaen" w:hAnsi="Sylfaen"/>
          <w:sz w:val="24"/>
          <w:szCs w:val="24"/>
          <w:lang w:val="ka-GE"/>
        </w:rPr>
        <w:t xml:space="preserve">განუსაზღვრავს 10 სამუშაო დღის ვადას ხარვეზის აღმოსაფხვრელად. </w:t>
      </w:r>
      <w:r>
        <w:rPr>
          <w:rFonts w:ascii="Sylfaen" w:hAnsi="Sylfaen"/>
          <w:sz w:val="24"/>
          <w:szCs w:val="24"/>
          <w:lang w:val="ka-GE"/>
        </w:rPr>
        <w:t>აღნიშნული სუბიექტი</w:t>
      </w:r>
      <w:r w:rsidRPr="00C73BD8">
        <w:rPr>
          <w:rFonts w:ascii="Sylfaen" w:hAnsi="Sylfaen"/>
          <w:sz w:val="24"/>
          <w:szCs w:val="24"/>
          <w:lang w:val="ka-GE"/>
        </w:rPr>
        <w:t xml:space="preserve"> ვალდებულია, ამ ვადაში აღმოფხვრას ხარვეზი.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მუხლის პირველი პუნქტით გათვალისწინებული საფინანსო დეკლარაცია და მასში ასახული ინფორმაცია საჯაროა. სააგენტო ვალდებულია, დაუყოვნებლივ უზრუნველყოს აღნიშნული საფინანსო დეკლარაციის სათანადო ვებგვერდზე განთავსება და საჯაროდ ხელმისაწვდომობა.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3. ამ მუხლით გათვალისწინებული საფინანსო დეკლარაციის წარდგენის წესს, აგრეთვე აღნიშნული საფინანსო დეკლარაციის ფორმას ადგენს საქართველოს იუსტიციის მინისტრი.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lastRenderedPageBreak/>
        <w:t>მუხლი</w:t>
      </w:r>
      <w:r>
        <w:rPr>
          <w:rFonts w:ascii="Sylfaen" w:hAnsi="Sylfaen"/>
          <w:b/>
          <w:sz w:val="24"/>
          <w:szCs w:val="24"/>
          <w:lang w:val="ka-GE"/>
        </w:rPr>
        <w:t xml:space="preserve"> 7</w:t>
      </w:r>
      <w:r w:rsidRPr="005406D5">
        <w:rPr>
          <w:rFonts w:ascii="Sylfaen" w:hAnsi="Sylfaen"/>
          <w:b/>
          <w:sz w:val="24"/>
          <w:szCs w:val="24"/>
          <w:lang w:val="ka-GE"/>
        </w:rPr>
        <w:t xml:space="preserve">. უცხოური </w:t>
      </w:r>
      <w:r w:rsidR="00CA10BF" w:rsidRPr="00CA10BF">
        <w:rPr>
          <w:rFonts w:ascii="Sylfaen" w:hAnsi="Sylfaen"/>
          <w:b/>
          <w:sz w:val="24"/>
          <w:szCs w:val="24"/>
          <w:lang w:val="ka-GE"/>
        </w:rPr>
        <w:t>ძალის</w:t>
      </w:r>
      <w:r w:rsidRPr="005406D5">
        <w:rPr>
          <w:rFonts w:ascii="Sylfaen" w:hAnsi="Sylfaen"/>
          <w:b/>
          <w:sz w:val="24"/>
          <w:szCs w:val="24"/>
          <w:lang w:val="ka-GE"/>
        </w:rPr>
        <w:t xml:space="preserve"> </w:t>
      </w:r>
      <w:r w:rsidRPr="00185BF6">
        <w:rPr>
          <w:rFonts w:ascii="Sylfaen" w:hAnsi="Sylfaen"/>
          <w:b/>
          <w:sz w:val="24"/>
          <w:szCs w:val="24"/>
          <w:lang w:val="ka-GE"/>
        </w:rPr>
        <w:t xml:space="preserve">ინტერესების გამტარებელ </w:t>
      </w:r>
      <w:r>
        <w:rPr>
          <w:rFonts w:ascii="Sylfaen" w:hAnsi="Sylfaen"/>
          <w:b/>
          <w:sz w:val="24"/>
          <w:szCs w:val="24"/>
          <w:lang w:val="ka-GE"/>
        </w:rPr>
        <w:t xml:space="preserve">ორგანიზაციად </w:t>
      </w:r>
      <w:r w:rsidRPr="005406D5">
        <w:rPr>
          <w:rFonts w:ascii="Sylfaen" w:hAnsi="Sylfaen"/>
          <w:b/>
          <w:sz w:val="24"/>
          <w:szCs w:val="24"/>
          <w:lang w:val="ka-GE"/>
        </w:rPr>
        <w:t xml:space="preserve">რეგისტრირებული </w:t>
      </w:r>
      <w:r>
        <w:rPr>
          <w:rFonts w:ascii="Sylfaen" w:hAnsi="Sylfaen"/>
          <w:b/>
          <w:sz w:val="24"/>
          <w:szCs w:val="24"/>
          <w:lang w:val="ka-GE"/>
        </w:rPr>
        <w:t>სუბიექტის</w:t>
      </w:r>
      <w:r w:rsidRPr="005406D5">
        <w:rPr>
          <w:rFonts w:ascii="Sylfaen" w:hAnsi="Sylfaen"/>
          <w:b/>
          <w:sz w:val="24"/>
          <w:szCs w:val="24"/>
          <w:lang w:val="ka-GE"/>
        </w:rPr>
        <w:t xml:space="preserve"> რეგისტრაციის გაუქმება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1.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185BF6">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w:t>
      </w:r>
      <w:r w:rsidRPr="005406D5">
        <w:rPr>
          <w:rFonts w:ascii="Sylfaen" w:hAnsi="Sylfaen"/>
          <w:sz w:val="24"/>
          <w:szCs w:val="24"/>
          <w:lang w:val="ka-GE"/>
        </w:rPr>
        <w:t>რეგისტრირებულ სუბიექტს, რომელიც წინა კალენდარული წლის მონაცემების (გარემოებების) მიხედვით აღარ აკმაყოფილებს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მუხლით დადგენილ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185BF6">
        <w:rPr>
          <w:rFonts w:ascii="Sylfaen" w:hAnsi="Sylfaen"/>
          <w:sz w:val="24"/>
          <w:szCs w:val="24"/>
          <w:lang w:val="ka-GE"/>
        </w:rPr>
        <w:t>ინტერესების გამტარებელ</w:t>
      </w:r>
      <w:r>
        <w:rPr>
          <w:rFonts w:ascii="Sylfaen" w:hAnsi="Sylfaen"/>
          <w:sz w:val="24"/>
          <w:szCs w:val="24"/>
          <w:lang w:val="ka-GE"/>
        </w:rPr>
        <w:t>ი</w:t>
      </w:r>
      <w:r w:rsidRPr="00185BF6">
        <w:rPr>
          <w:rFonts w:ascii="Sylfaen" w:hAnsi="Sylfaen"/>
          <w:sz w:val="24"/>
          <w:szCs w:val="24"/>
          <w:lang w:val="ka-GE"/>
        </w:rPr>
        <w:t xml:space="preserve"> </w:t>
      </w:r>
      <w:r>
        <w:rPr>
          <w:rFonts w:ascii="Sylfaen" w:hAnsi="Sylfaen"/>
          <w:sz w:val="24"/>
          <w:szCs w:val="24"/>
          <w:lang w:val="ka-GE"/>
        </w:rPr>
        <w:t xml:space="preserve">ორგანიზაციის </w:t>
      </w:r>
      <w:r w:rsidRPr="005406D5">
        <w:rPr>
          <w:rFonts w:ascii="Sylfaen" w:hAnsi="Sylfaen"/>
          <w:sz w:val="24"/>
          <w:szCs w:val="24"/>
          <w:lang w:val="ka-GE"/>
        </w:rPr>
        <w:t>კრიტერიუმებს, უფლება აქვს, სააგენტოსთვის ამ კანონის მე</w:t>
      </w:r>
      <w:r>
        <w:rPr>
          <w:rFonts w:ascii="Sylfaen" w:hAnsi="Sylfaen"/>
          <w:sz w:val="24"/>
          <w:szCs w:val="24"/>
          <w:lang w:val="ka-GE"/>
        </w:rPr>
        <w:t>-6</w:t>
      </w:r>
      <w:r w:rsidRPr="005406D5">
        <w:rPr>
          <w:rFonts w:ascii="Sylfaen" w:hAnsi="Sylfaen"/>
          <w:sz w:val="24"/>
          <w:szCs w:val="24"/>
          <w:lang w:val="ka-GE"/>
        </w:rPr>
        <w:t xml:space="preserve"> მუხლით გათვალისწინებული საფინანსო დეკლარაციის წარდგენისას დასაბუთებული წერილობითი განცხადებით </w:t>
      </w:r>
      <w:r w:rsidRPr="005406D5">
        <w:rPr>
          <w:rFonts w:ascii="Sylfaen" w:hAnsi="Sylfaen"/>
          <w:sz w:val="24"/>
          <w:szCs w:val="24"/>
        </w:rPr>
        <w:t>(</w:t>
      </w:r>
      <w:r w:rsidRPr="005406D5">
        <w:rPr>
          <w:rFonts w:ascii="Sylfaen" w:hAnsi="Sylfaen"/>
          <w:sz w:val="24"/>
          <w:szCs w:val="24"/>
          <w:lang w:val="ka-GE"/>
        </w:rPr>
        <w:t>მატერიალური ფორმით</w:t>
      </w:r>
      <w:r w:rsidRPr="005406D5">
        <w:rPr>
          <w:rFonts w:ascii="Sylfaen" w:hAnsi="Sylfaen"/>
          <w:sz w:val="24"/>
          <w:szCs w:val="24"/>
        </w:rPr>
        <w:t>)</w:t>
      </w:r>
      <w:r w:rsidRPr="005406D5">
        <w:rPr>
          <w:rFonts w:ascii="Sylfaen" w:hAnsi="Sylfaen"/>
          <w:sz w:val="24"/>
          <w:szCs w:val="24"/>
          <w:lang w:val="ka-GE"/>
        </w:rPr>
        <w:t xml:space="preserve"> მიმართოს საქართველოს იუსტიციის სამინისტროს და მოითხოვოს მისი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F711FF">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w:t>
      </w:r>
      <w:r w:rsidRPr="005406D5">
        <w:rPr>
          <w:rFonts w:ascii="Sylfaen" w:hAnsi="Sylfaen"/>
          <w:sz w:val="24"/>
          <w:szCs w:val="24"/>
          <w:lang w:val="ka-GE"/>
        </w:rPr>
        <w:t>რეგისტრაციის გაუქმება. ამ შემთხვევაში 30 სამუშაო დღეში საქართველოს იუსტიციის სამინისტროს შესაბამისი უფლებამოსილი პირი საკითხის სათანადო გამოკვლევისა და შესწავლის საფუძველზე იღებს სათანადო გადაწყვეტილებას. ამ მიზნით, საქართველოს იუსტიციის სამინისტროს შესაბამის უფლებამოსილ პირს უფლება აქვს, კანონის შესაბამისად მოიძიოს საჭირო ინფორმაცია, მათ შორის, პერსონალური მონაცემი.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2. სუბიექტის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F711FF">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w:t>
      </w:r>
      <w:r w:rsidRPr="005406D5">
        <w:rPr>
          <w:rFonts w:ascii="Sylfaen" w:hAnsi="Sylfaen"/>
          <w:sz w:val="24"/>
          <w:szCs w:val="24"/>
          <w:lang w:val="ka-GE"/>
        </w:rPr>
        <w:t xml:space="preserve">რეგისტრაციის გაუქმების შესახებ გადაწყვეტილების მიღების შემთხვევაში სააგენტო ვალდებულია, ეს სუბიექტი დაუყოვნებლივ ამორიცხოს უცხოური </w:t>
      </w:r>
      <w:r w:rsidR="00AC37DD">
        <w:rPr>
          <w:rFonts w:ascii="Sylfaen" w:hAnsi="Sylfaen"/>
          <w:sz w:val="24"/>
          <w:szCs w:val="24"/>
          <w:lang w:val="ka-GE"/>
        </w:rPr>
        <w:t>ძალის</w:t>
      </w:r>
      <w:r>
        <w:rPr>
          <w:rFonts w:ascii="Sylfaen" w:hAnsi="Sylfaen"/>
          <w:sz w:val="24"/>
          <w:szCs w:val="24"/>
          <w:lang w:val="ka-GE"/>
        </w:rPr>
        <w:t xml:space="preserve"> ინტერესების გამტარებელ</w:t>
      </w:r>
      <w:r w:rsidRPr="005406D5">
        <w:rPr>
          <w:rFonts w:ascii="Sylfaen" w:hAnsi="Sylfaen"/>
          <w:sz w:val="24"/>
          <w:szCs w:val="24"/>
          <w:lang w:val="ka-GE"/>
        </w:rPr>
        <w:t xml:space="preserve"> </w:t>
      </w:r>
      <w:r>
        <w:rPr>
          <w:rFonts w:ascii="Sylfaen" w:hAnsi="Sylfaen"/>
          <w:sz w:val="24"/>
          <w:szCs w:val="24"/>
          <w:lang w:val="ka-GE"/>
        </w:rPr>
        <w:t xml:space="preserve">ორგანიზაციათა </w:t>
      </w:r>
      <w:r w:rsidRPr="005406D5">
        <w:rPr>
          <w:rFonts w:ascii="Sylfaen" w:hAnsi="Sylfaen"/>
          <w:sz w:val="24"/>
          <w:szCs w:val="24"/>
          <w:lang w:val="ka-GE"/>
        </w:rPr>
        <w:t>რეესტრიდან და შესაბამისი ვებგვერდიდან წაშალოს</w:t>
      </w:r>
      <w:r>
        <w:rPr>
          <w:rFonts w:ascii="Sylfaen" w:hAnsi="Sylfaen"/>
          <w:sz w:val="24"/>
          <w:szCs w:val="24"/>
          <w:lang w:val="ka-GE"/>
        </w:rPr>
        <w:t xml:space="preserve"> აღნიშნულ</w:t>
      </w:r>
      <w:r w:rsidRPr="005406D5">
        <w:rPr>
          <w:rFonts w:ascii="Sylfaen" w:hAnsi="Sylfaen"/>
          <w:sz w:val="24"/>
          <w:szCs w:val="24"/>
          <w:lang w:val="ka-GE"/>
        </w:rPr>
        <w:t xml:space="preserve"> სუბიექტთან </w:t>
      </w:r>
      <w:r>
        <w:rPr>
          <w:rFonts w:ascii="Sylfaen" w:hAnsi="Sylfaen"/>
          <w:sz w:val="24"/>
          <w:szCs w:val="24"/>
          <w:lang w:val="ka-GE"/>
        </w:rPr>
        <w:t>დაკავშირებით</w:t>
      </w:r>
      <w:r w:rsidRPr="005406D5">
        <w:rPr>
          <w:rFonts w:ascii="Sylfaen" w:hAnsi="Sylfaen"/>
          <w:sz w:val="24"/>
          <w:szCs w:val="24"/>
          <w:lang w:val="ka-GE"/>
        </w:rPr>
        <w:t xml:space="preserve"> ამ კანონის </w:t>
      </w:r>
      <w:r>
        <w:rPr>
          <w:rFonts w:ascii="Sylfaen" w:hAnsi="Sylfaen"/>
          <w:sz w:val="24"/>
          <w:szCs w:val="24"/>
          <w:lang w:val="ka-GE"/>
        </w:rPr>
        <w:t xml:space="preserve">შესაბამისად მანამდე </w:t>
      </w:r>
      <w:proofErr w:type="spellStart"/>
      <w:r>
        <w:rPr>
          <w:rFonts w:ascii="Sylfaen" w:hAnsi="Sylfaen"/>
          <w:sz w:val="24"/>
          <w:szCs w:val="24"/>
          <w:lang w:val="ka-GE"/>
        </w:rPr>
        <w:t>გასაჯაროებული</w:t>
      </w:r>
      <w:proofErr w:type="spellEnd"/>
      <w:r>
        <w:rPr>
          <w:rFonts w:ascii="Sylfaen" w:hAnsi="Sylfaen"/>
          <w:sz w:val="24"/>
          <w:szCs w:val="24"/>
          <w:lang w:val="ka-GE"/>
        </w:rPr>
        <w:t xml:space="preserve"> ინფორმაცია</w:t>
      </w:r>
      <w:r w:rsidRPr="005406D5">
        <w:rPr>
          <w:rFonts w:ascii="Sylfaen" w:hAnsi="Sylfaen"/>
          <w:sz w:val="24"/>
          <w:szCs w:val="24"/>
          <w:lang w:val="ka-GE"/>
        </w:rPr>
        <w:t xml:space="preserve"> </w:t>
      </w:r>
      <w:r>
        <w:rPr>
          <w:rFonts w:ascii="Sylfaen" w:hAnsi="Sylfaen"/>
          <w:sz w:val="24"/>
          <w:szCs w:val="24"/>
          <w:lang w:val="ka-GE"/>
        </w:rPr>
        <w:t xml:space="preserve">და </w:t>
      </w:r>
      <w:r w:rsidRPr="005406D5">
        <w:rPr>
          <w:rFonts w:ascii="Sylfaen" w:hAnsi="Sylfaen"/>
          <w:sz w:val="24"/>
          <w:szCs w:val="24"/>
          <w:lang w:val="ka-GE"/>
        </w:rPr>
        <w:t>დოკუმენტები.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3. ამ მუხლის მე-2 პუნქტით გათვალისწინებული გადაწყვეტილება საჯაროა და ქვეყნდება სათანადო ვებგვერდზე.</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4.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070ABF">
        <w:rPr>
          <w:rFonts w:ascii="Sylfaen" w:hAnsi="Sylfaen"/>
          <w:sz w:val="24"/>
          <w:szCs w:val="24"/>
          <w:lang w:val="ka-GE"/>
        </w:rPr>
        <w:t xml:space="preserve">ინტერესების გამტარებელ </w:t>
      </w:r>
      <w:r>
        <w:rPr>
          <w:rFonts w:ascii="Sylfaen" w:hAnsi="Sylfaen"/>
          <w:sz w:val="24"/>
          <w:szCs w:val="24"/>
          <w:lang w:val="ka-GE"/>
        </w:rPr>
        <w:t xml:space="preserve">ორგანიზაციად </w:t>
      </w:r>
      <w:r w:rsidRPr="005406D5">
        <w:rPr>
          <w:rFonts w:ascii="Sylfaen" w:hAnsi="Sylfaen"/>
          <w:sz w:val="24"/>
          <w:szCs w:val="24"/>
          <w:lang w:val="ka-GE"/>
        </w:rPr>
        <w:t>რეგისტრირებული სუბიექტის რეგისტრაციის გაუქმების წესს ადგენს საქართველოს იუსტიციის მინისტრი.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8</w:t>
      </w:r>
      <w:r w:rsidRPr="005406D5">
        <w:rPr>
          <w:rFonts w:ascii="Sylfaen" w:hAnsi="Sylfaen"/>
          <w:b/>
          <w:sz w:val="24"/>
          <w:szCs w:val="24"/>
          <w:lang w:val="ka-GE"/>
        </w:rPr>
        <w:t>. მონიტორინგი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1.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4041E9">
        <w:rPr>
          <w:rFonts w:ascii="Sylfaen" w:hAnsi="Sylfaen"/>
          <w:sz w:val="24"/>
          <w:szCs w:val="24"/>
          <w:lang w:val="ka-GE"/>
        </w:rPr>
        <w:t>ინტერესების გამტარებელ</w:t>
      </w:r>
      <w:r>
        <w:rPr>
          <w:rFonts w:ascii="Sylfaen" w:hAnsi="Sylfaen"/>
          <w:sz w:val="24"/>
          <w:szCs w:val="24"/>
          <w:lang w:val="ka-GE"/>
        </w:rPr>
        <w:t>ი</w:t>
      </w:r>
      <w:r w:rsidRPr="004041E9">
        <w:rPr>
          <w:rFonts w:ascii="Sylfaen" w:hAnsi="Sylfaen"/>
          <w:sz w:val="24"/>
          <w:szCs w:val="24"/>
          <w:lang w:val="ka-GE"/>
        </w:rPr>
        <w:t xml:space="preserve"> </w:t>
      </w:r>
      <w:r>
        <w:rPr>
          <w:rFonts w:ascii="Sylfaen" w:hAnsi="Sylfaen"/>
          <w:sz w:val="24"/>
          <w:szCs w:val="24"/>
          <w:lang w:val="ka-GE"/>
        </w:rPr>
        <w:t>ორგანიზაციის</w:t>
      </w:r>
      <w:r w:rsidRPr="005406D5">
        <w:rPr>
          <w:rFonts w:ascii="Sylfaen" w:hAnsi="Sylfaen"/>
          <w:sz w:val="24"/>
          <w:szCs w:val="24"/>
          <w:lang w:val="ka-GE"/>
        </w:rPr>
        <w:t xml:space="preserve">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 უფლებამოსილია, ნებისმიერ დროს განახორციელოს საკითხის სათანადო კვლევა და შესწავლა </w:t>
      </w:r>
      <w:r w:rsidRPr="005406D5">
        <w:rPr>
          <w:rFonts w:ascii="Sylfaen" w:hAnsi="Sylfaen"/>
          <w:sz w:val="24"/>
          <w:szCs w:val="24"/>
          <w:lang w:val="ka-GE"/>
        </w:rPr>
        <w:sym w:font="Symbol" w:char="F02D"/>
      </w:r>
      <w:r w:rsidRPr="005406D5">
        <w:rPr>
          <w:rFonts w:ascii="Sylfaen" w:hAnsi="Sylfaen"/>
          <w:sz w:val="24"/>
          <w:szCs w:val="24"/>
          <w:lang w:val="ka-GE"/>
        </w:rPr>
        <w:t xml:space="preserve"> მონიტორინგი (შემდგომ </w:t>
      </w:r>
      <w:r w:rsidRPr="005406D5">
        <w:rPr>
          <w:rFonts w:ascii="Sylfaen" w:hAnsi="Sylfaen"/>
          <w:sz w:val="24"/>
          <w:szCs w:val="24"/>
          <w:lang w:val="ka-GE"/>
        </w:rPr>
        <w:sym w:font="Symbol" w:char="F02D"/>
      </w:r>
      <w:r w:rsidRPr="005406D5">
        <w:rPr>
          <w:rFonts w:ascii="Sylfaen" w:hAnsi="Sylfaen"/>
          <w:sz w:val="24"/>
          <w:szCs w:val="24"/>
          <w:lang w:val="ka-GE"/>
        </w:rPr>
        <w:t xml:space="preserve"> მონიტორინგი).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მონიტორინგის დაწყების საფუძველია: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ა) საქართველოს იუსტიციის სამინისტროს შესაბამისი უფლებამოსილი პირის გადაწყვეტილება;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ბ) საქართველოს იუსტიციის სამინისტროსთვის წარდგენილი წერილობითი განცხადება, რომელიც შეიცავს უცხოური </w:t>
      </w:r>
      <w:r w:rsidR="00AC37DD">
        <w:rPr>
          <w:rFonts w:ascii="Sylfaen" w:hAnsi="Sylfaen"/>
          <w:sz w:val="24"/>
          <w:szCs w:val="24"/>
          <w:lang w:val="ka-GE"/>
        </w:rPr>
        <w:t>ძალის</w:t>
      </w:r>
      <w:r w:rsidRPr="005406D5">
        <w:rPr>
          <w:rFonts w:ascii="Sylfaen" w:hAnsi="Sylfaen"/>
          <w:sz w:val="24"/>
          <w:szCs w:val="24"/>
          <w:lang w:val="ka-GE"/>
        </w:rPr>
        <w:t xml:space="preserve"> </w:t>
      </w:r>
      <w:r w:rsidRPr="004041E9">
        <w:rPr>
          <w:rFonts w:ascii="Sylfaen" w:hAnsi="Sylfaen"/>
          <w:sz w:val="24"/>
          <w:szCs w:val="24"/>
          <w:lang w:val="ka-GE"/>
        </w:rPr>
        <w:t xml:space="preserve">ინტერესების გამტარებელ </w:t>
      </w:r>
      <w:r w:rsidR="00AC37DD">
        <w:rPr>
          <w:rFonts w:ascii="Sylfaen" w:hAnsi="Sylfaen"/>
          <w:sz w:val="24"/>
          <w:szCs w:val="24"/>
          <w:lang w:val="ka-GE"/>
        </w:rPr>
        <w:t xml:space="preserve">კონკრეტულ </w:t>
      </w:r>
      <w:r>
        <w:rPr>
          <w:rFonts w:ascii="Sylfaen" w:hAnsi="Sylfaen"/>
          <w:sz w:val="24"/>
          <w:szCs w:val="24"/>
          <w:lang w:val="ka-GE"/>
        </w:rPr>
        <w:t>ორგანიზაციასთან</w:t>
      </w:r>
      <w:r w:rsidRPr="005406D5">
        <w:rPr>
          <w:rFonts w:ascii="Sylfaen" w:hAnsi="Sylfaen"/>
          <w:sz w:val="24"/>
          <w:szCs w:val="24"/>
          <w:lang w:val="ka-GE"/>
        </w:rPr>
        <w:t xml:space="preserve"> დაკავშირებულ სათანადო </w:t>
      </w:r>
      <w:r w:rsidR="00436BB0">
        <w:rPr>
          <w:rFonts w:ascii="Sylfaen" w:hAnsi="Sylfaen"/>
          <w:sz w:val="24"/>
          <w:szCs w:val="24"/>
          <w:lang w:val="ka-GE"/>
        </w:rPr>
        <w:t>ინფორმაციას</w:t>
      </w:r>
      <w:r w:rsidRPr="005406D5">
        <w:rPr>
          <w:rFonts w:ascii="Sylfaen" w:hAnsi="Sylfaen"/>
          <w:sz w:val="24"/>
          <w:szCs w:val="24"/>
          <w:lang w:val="ka-GE"/>
        </w:rPr>
        <w:t>.</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3. მონიტორინგის განხორციელების მიზნით, საქართველოს იუსტიციის სამინისტროს შესაბამის უფლებამოსილ პირს უფლება აქვს, კანონის შესაბამისად მოიძიოს საჭირო ინფორმაცია, მათ შორის, პერსონალური მონაცემი.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lastRenderedPageBreak/>
        <w:t>4. ერთი და იმავე სუბიექტის მიმართ მონიტორინგის განხორციელება დასაშვებია 6 თვეში მხოლოდ ერთხელ.</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5. თუ მონიტორინგის შედეგად გამოვლინდა, რომ სუბიექტი აკმაყოფილებს ამ კანონის </w:t>
      </w:r>
      <w:r w:rsidR="006E2145">
        <w:rPr>
          <w:rFonts w:ascii="Sylfaen" w:hAnsi="Sylfaen"/>
          <w:sz w:val="24"/>
          <w:szCs w:val="24"/>
          <w:lang w:val="ka-GE"/>
        </w:rPr>
        <w:t>მე-2</w:t>
      </w:r>
      <w:r w:rsidRPr="005406D5">
        <w:rPr>
          <w:rFonts w:ascii="Sylfaen" w:hAnsi="Sylfaen"/>
          <w:sz w:val="24"/>
          <w:szCs w:val="24"/>
          <w:lang w:val="ka-GE"/>
        </w:rPr>
        <w:t xml:space="preserve"> მუხლით დადგენილ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4041E9">
        <w:rPr>
          <w:rFonts w:ascii="Sylfaen" w:hAnsi="Sylfaen"/>
          <w:sz w:val="24"/>
          <w:szCs w:val="24"/>
          <w:lang w:val="ka-GE"/>
        </w:rPr>
        <w:t>ინტერესების გამტარებელ</w:t>
      </w:r>
      <w:r>
        <w:rPr>
          <w:rFonts w:ascii="Sylfaen" w:hAnsi="Sylfaen"/>
          <w:sz w:val="24"/>
          <w:szCs w:val="24"/>
          <w:lang w:val="ka-GE"/>
        </w:rPr>
        <w:t>ი</w:t>
      </w:r>
      <w:r w:rsidRPr="004041E9">
        <w:rPr>
          <w:rFonts w:ascii="Sylfaen" w:hAnsi="Sylfaen"/>
          <w:sz w:val="24"/>
          <w:szCs w:val="24"/>
          <w:lang w:val="ka-GE"/>
        </w:rPr>
        <w:t xml:space="preserve"> </w:t>
      </w:r>
      <w:r>
        <w:rPr>
          <w:rFonts w:ascii="Sylfaen" w:hAnsi="Sylfaen"/>
          <w:sz w:val="24"/>
          <w:szCs w:val="24"/>
          <w:lang w:val="ka-GE"/>
        </w:rPr>
        <w:t>ორგანიზაციის</w:t>
      </w:r>
      <w:r w:rsidRPr="005406D5">
        <w:rPr>
          <w:rFonts w:ascii="Sylfaen" w:hAnsi="Sylfaen"/>
          <w:sz w:val="24"/>
          <w:szCs w:val="24"/>
          <w:lang w:val="ka-GE"/>
        </w:rPr>
        <w:t xml:space="preserve"> კრიტერიუმებს, მაგრამ </w:t>
      </w:r>
      <w:r>
        <w:rPr>
          <w:rFonts w:ascii="Sylfaen" w:hAnsi="Sylfaen"/>
          <w:sz w:val="24"/>
          <w:szCs w:val="24"/>
          <w:lang w:val="ka-GE"/>
        </w:rPr>
        <w:t>მან</w:t>
      </w:r>
      <w:r w:rsidRPr="005406D5">
        <w:rPr>
          <w:rFonts w:ascii="Sylfaen" w:hAnsi="Sylfaen"/>
          <w:sz w:val="24"/>
          <w:szCs w:val="24"/>
          <w:lang w:val="ka-GE"/>
        </w:rPr>
        <w:t xml:space="preserve"> უცხოური </w:t>
      </w:r>
      <w:r w:rsidR="004F72D6">
        <w:rPr>
          <w:rFonts w:ascii="Sylfaen" w:hAnsi="Sylfaen"/>
          <w:sz w:val="24"/>
          <w:szCs w:val="24"/>
          <w:lang w:val="ka-GE"/>
        </w:rPr>
        <w:t>ძალის</w:t>
      </w:r>
      <w:r>
        <w:rPr>
          <w:rFonts w:ascii="Sylfaen" w:hAnsi="Sylfaen"/>
          <w:sz w:val="24"/>
          <w:szCs w:val="24"/>
          <w:lang w:val="ka-GE"/>
        </w:rPr>
        <w:t xml:space="preserve"> </w:t>
      </w:r>
      <w:r w:rsidRPr="004041E9">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 რეგისტრაციას თავი აარიდა</w:t>
      </w:r>
      <w:r w:rsidRPr="005406D5">
        <w:rPr>
          <w:rFonts w:ascii="Sylfaen" w:hAnsi="Sylfaen"/>
          <w:sz w:val="24"/>
          <w:szCs w:val="24"/>
          <w:lang w:val="ka-GE"/>
        </w:rPr>
        <w:t xml:space="preserve">, სააგენტო საქართველოს იუსტიციის სამინისტროს შესაბამისი უფლებამოსილი პირის მიმართვის საფუძველზე არეგისტრირებს აღნიშნულ სუბიექტს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C4446F">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რაც ამ სუბიექტს არ ათავისუფლებს ამ კანონის მე</w:t>
      </w:r>
      <w:r w:rsidR="001D4B37">
        <w:rPr>
          <w:rFonts w:ascii="Sylfaen" w:hAnsi="Sylfaen"/>
          <w:sz w:val="24"/>
          <w:szCs w:val="24"/>
          <w:lang w:val="ka-GE"/>
        </w:rPr>
        <w:t>-9</w:t>
      </w:r>
      <w:r w:rsidRPr="005406D5">
        <w:rPr>
          <w:rFonts w:ascii="Sylfaen" w:hAnsi="Sylfaen"/>
          <w:sz w:val="24"/>
          <w:szCs w:val="24"/>
          <w:lang w:val="ka-GE"/>
        </w:rPr>
        <w:t xml:space="preserve"> მუხლის პირველი პუნქტით გათვალისწინებული პასუხისმგებლობის</w:t>
      </w:r>
      <w:r>
        <w:rPr>
          <w:rFonts w:ascii="Sylfaen" w:hAnsi="Sylfaen"/>
          <w:sz w:val="24"/>
          <w:szCs w:val="24"/>
          <w:lang w:val="ka-GE"/>
        </w:rPr>
        <w:t>გან</w:t>
      </w:r>
      <w:r w:rsidRPr="005406D5">
        <w:rPr>
          <w:rFonts w:ascii="Sylfaen" w:hAnsi="Sylfaen"/>
          <w:sz w:val="24"/>
          <w:szCs w:val="24"/>
          <w:lang w:val="ka-GE"/>
        </w:rPr>
        <w:t>. ამ შემთხვევაში აღნიშნული სუბიექტი ვალდებულია, 10 სამუშაო დღის ვადაში ამ კანონის მოთხოვნათა დაცვით წარუდგინოს სააგენტოს განაცხადი.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6. მონიტორინგის წესს ადგენს საქართველოს იუსტიციის მინისტრი.</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9</w:t>
      </w:r>
      <w:r w:rsidRPr="005406D5">
        <w:rPr>
          <w:rFonts w:ascii="Sylfaen" w:hAnsi="Sylfaen"/>
          <w:b/>
          <w:sz w:val="24"/>
          <w:szCs w:val="24"/>
          <w:lang w:val="ka-GE"/>
        </w:rPr>
        <w:t>. პასუხისმგებლობა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1.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C4446F">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xml:space="preserve"> რეგისტრაციისთვის თავის არიდება </w:t>
      </w:r>
      <w:r>
        <w:rPr>
          <w:rFonts w:ascii="Sylfaen" w:hAnsi="Sylfaen"/>
          <w:sz w:val="24"/>
          <w:szCs w:val="24"/>
          <w:lang w:val="ka-GE"/>
        </w:rPr>
        <w:t xml:space="preserve">ან ამ კანონის მე-6 მუხლით გათვალისწინებული საფინანსო დეკლარაციის იმავე მუხლით დადგენილ ვადაში წარუდგენლობა </w:t>
      </w:r>
      <w:r w:rsidRPr="005406D5">
        <w:rPr>
          <w:rFonts w:ascii="Sylfaen" w:hAnsi="Sylfaen"/>
          <w:sz w:val="24"/>
          <w:szCs w:val="24"/>
          <w:lang w:val="ka-GE"/>
        </w:rPr>
        <w:sym w:font="Symbol" w:char="F02D"/>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გამოიწვევს დაჯარიმებას 25 000 ლარის ოდენობით.</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მუხლის მე-2 პუნქტ</w:t>
      </w:r>
      <w:r>
        <w:rPr>
          <w:rFonts w:ascii="Sylfaen" w:hAnsi="Sylfaen"/>
          <w:sz w:val="24"/>
          <w:szCs w:val="24"/>
          <w:lang w:val="ka-GE"/>
        </w:rPr>
        <w:t xml:space="preserve">ის მოთხოვნის შეუსრულებლობა, </w:t>
      </w:r>
      <w:r w:rsidRPr="005406D5">
        <w:rPr>
          <w:rFonts w:ascii="Sylfaen" w:hAnsi="Sylfaen"/>
          <w:sz w:val="24"/>
          <w:szCs w:val="24"/>
          <w:lang w:val="ka-GE"/>
        </w:rPr>
        <w:t>ამ</w:t>
      </w:r>
      <w:r>
        <w:rPr>
          <w:rFonts w:ascii="Sylfaen" w:hAnsi="Sylfaen"/>
          <w:sz w:val="24"/>
          <w:szCs w:val="24"/>
          <w:lang w:val="ka-GE"/>
        </w:rPr>
        <w:t>ავე</w:t>
      </w:r>
      <w:r w:rsidRPr="005406D5">
        <w:rPr>
          <w:rFonts w:ascii="Sylfaen" w:hAnsi="Sylfaen"/>
          <w:sz w:val="24"/>
          <w:szCs w:val="24"/>
          <w:lang w:val="ka-GE"/>
        </w:rPr>
        <w:t xml:space="preserve"> კანონის მე</w:t>
      </w:r>
      <w:r>
        <w:rPr>
          <w:rFonts w:ascii="Sylfaen" w:hAnsi="Sylfaen"/>
          <w:sz w:val="24"/>
          <w:szCs w:val="24"/>
          <w:lang w:val="ka-GE"/>
        </w:rPr>
        <w:t>-4</w:t>
      </w:r>
      <w:r w:rsidRPr="005406D5">
        <w:rPr>
          <w:rFonts w:ascii="Sylfaen" w:hAnsi="Sylfaen"/>
          <w:sz w:val="24"/>
          <w:szCs w:val="24"/>
          <w:lang w:val="ka-GE"/>
        </w:rPr>
        <w:t xml:space="preserve"> მუხლის მე-4 პუნქტით</w:t>
      </w:r>
      <w:r>
        <w:rPr>
          <w:rFonts w:ascii="Sylfaen" w:hAnsi="Sylfaen"/>
          <w:sz w:val="24"/>
          <w:szCs w:val="24"/>
          <w:lang w:val="ka-GE"/>
        </w:rPr>
        <w:t xml:space="preserve"> ან მე-6 მუხლის პირველი პუნქტით</w:t>
      </w:r>
      <w:r w:rsidRPr="005406D5">
        <w:rPr>
          <w:rFonts w:ascii="Sylfaen" w:hAnsi="Sylfaen"/>
          <w:sz w:val="24"/>
          <w:szCs w:val="24"/>
          <w:lang w:val="ka-GE"/>
        </w:rPr>
        <w:t xml:space="preserve"> გათვალისწინებული ხარვეზის აღმოფხვრის ვალდებულების შეუსრულებლობა ან ამ კანონის მე</w:t>
      </w:r>
      <w:r>
        <w:rPr>
          <w:rFonts w:ascii="Sylfaen" w:hAnsi="Sylfaen"/>
          <w:sz w:val="24"/>
          <w:szCs w:val="24"/>
          <w:lang w:val="ka-GE"/>
        </w:rPr>
        <w:t>-8</w:t>
      </w:r>
      <w:r w:rsidRPr="005406D5">
        <w:rPr>
          <w:rFonts w:ascii="Sylfaen" w:hAnsi="Sylfaen"/>
          <w:sz w:val="24"/>
          <w:szCs w:val="24"/>
          <w:lang w:val="ka-GE"/>
        </w:rPr>
        <w:t xml:space="preserve"> მუხლის მე-5 პუნქტით განსაზღვრული განაცხადის წარდგენის ვალდებულების შეუსრულებლობა</w:t>
      </w:r>
      <w:r>
        <w:rPr>
          <w:rFonts w:ascii="Sylfaen" w:hAnsi="Sylfaen"/>
          <w:sz w:val="24"/>
          <w:szCs w:val="24"/>
          <w:lang w:val="ka-GE"/>
        </w:rPr>
        <w:t xml:space="preserve"> </w:t>
      </w:r>
      <w:r>
        <w:rPr>
          <w:rFonts w:ascii="Sylfaen" w:hAnsi="Sylfaen"/>
          <w:sz w:val="24"/>
          <w:szCs w:val="24"/>
          <w:lang w:val="ka-GE"/>
        </w:rPr>
        <w:sym w:font="Symbol" w:char="F02D"/>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გამოიწვევს დაჯარიმებას 10 000 ლარის ოდენობით.</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 xml:space="preserve">3. ამ მუხლის მე-2 პუნქტით ან ამ პუნქტით გათვალისწინებული ადმინისტრაციული სამართალდარღვევის ჩადენისთვის </w:t>
      </w:r>
      <w:proofErr w:type="spellStart"/>
      <w:r w:rsidRPr="005406D5">
        <w:rPr>
          <w:rFonts w:ascii="Sylfaen" w:hAnsi="Sylfaen"/>
          <w:sz w:val="24"/>
          <w:szCs w:val="24"/>
          <w:lang w:val="ka-GE"/>
        </w:rPr>
        <w:t>ადმინისტრაციულსახდელდადებული</w:t>
      </w:r>
      <w:proofErr w:type="spellEnd"/>
      <w:r w:rsidRPr="005406D5">
        <w:rPr>
          <w:rFonts w:ascii="Sylfaen" w:hAnsi="Sylfaen"/>
          <w:sz w:val="24"/>
          <w:szCs w:val="24"/>
          <w:lang w:val="ka-GE"/>
        </w:rPr>
        <w:t xml:space="preserve"> პირის/სუბიექტის მიერ ამ მუხლის მე-2 პუნქტით გათვალისწინებული ქმედების</w:t>
      </w:r>
      <w:r>
        <w:rPr>
          <w:rFonts w:ascii="Sylfaen" w:hAnsi="Sylfaen"/>
          <w:sz w:val="24"/>
          <w:szCs w:val="24"/>
          <w:lang w:val="ka-GE"/>
        </w:rPr>
        <w:t xml:space="preserve"> შესაბამისი ადმინისტრაციული სახდელის დადებიდან 1 თვის </w:t>
      </w:r>
      <w:r w:rsidRPr="005406D5">
        <w:rPr>
          <w:rFonts w:ascii="Sylfaen" w:hAnsi="Sylfaen"/>
          <w:sz w:val="24"/>
          <w:szCs w:val="24"/>
          <w:lang w:val="ka-GE"/>
        </w:rPr>
        <w:t>შემდეგ</w:t>
      </w:r>
      <w:r>
        <w:rPr>
          <w:rFonts w:ascii="Sylfaen" w:hAnsi="Sylfaen"/>
          <w:sz w:val="24"/>
          <w:szCs w:val="24"/>
          <w:lang w:val="ka-GE"/>
        </w:rPr>
        <w:t xml:space="preserve"> ჩადენა</w:t>
      </w:r>
      <w:r w:rsidRPr="005406D5">
        <w:rPr>
          <w:rFonts w:ascii="Sylfaen" w:hAnsi="Sylfaen"/>
          <w:sz w:val="24"/>
          <w:szCs w:val="24"/>
          <w:lang w:val="ka-GE"/>
        </w:rPr>
        <w:t xml:space="preserve"> </w:t>
      </w:r>
      <w:r w:rsidRPr="005406D5">
        <w:rPr>
          <w:rFonts w:ascii="Sylfaen" w:hAnsi="Sylfaen"/>
          <w:sz w:val="24"/>
          <w:szCs w:val="24"/>
          <w:lang w:val="ka-GE"/>
        </w:rPr>
        <w:sym w:font="Symbol" w:char="F02D"/>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გამოიწვევს დაჯარიმებას 20 000 ლარის ოდენობით.</w:t>
      </w:r>
    </w:p>
    <w:p w:rsidR="00033DBA" w:rsidRPr="005406D5" w:rsidRDefault="00AA71C2" w:rsidP="00033DBA">
      <w:pPr>
        <w:spacing w:after="0" w:line="240" w:lineRule="auto"/>
        <w:ind w:firstLine="720"/>
        <w:jc w:val="both"/>
        <w:rPr>
          <w:rFonts w:ascii="Sylfaen" w:hAnsi="Sylfaen"/>
          <w:sz w:val="24"/>
          <w:szCs w:val="24"/>
          <w:lang w:val="ka-GE"/>
        </w:rPr>
      </w:pPr>
      <w:r>
        <w:rPr>
          <w:rFonts w:ascii="Sylfaen" w:hAnsi="Sylfaen"/>
          <w:sz w:val="24"/>
          <w:szCs w:val="24"/>
          <w:lang w:val="ka-GE"/>
        </w:rPr>
        <w:t>4</w:t>
      </w:r>
      <w:r w:rsidR="00033DBA" w:rsidRPr="005406D5">
        <w:rPr>
          <w:rFonts w:ascii="Sylfaen" w:hAnsi="Sylfaen"/>
          <w:sz w:val="24"/>
          <w:szCs w:val="24"/>
          <w:lang w:val="ka-GE"/>
        </w:rPr>
        <w:t xml:space="preserve">. ამ </w:t>
      </w:r>
      <w:r w:rsidR="00033DBA">
        <w:rPr>
          <w:rFonts w:ascii="Sylfaen" w:hAnsi="Sylfaen"/>
          <w:sz w:val="24"/>
          <w:szCs w:val="24"/>
          <w:lang w:val="ka-GE"/>
        </w:rPr>
        <w:t>მუხლ</w:t>
      </w:r>
      <w:r w:rsidR="00033DBA" w:rsidRPr="005406D5">
        <w:rPr>
          <w:rFonts w:ascii="Sylfaen" w:hAnsi="Sylfaen"/>
          <w:sz w:val="24"/>
          <w:szCs w:val="24"/>
          <w:lang w:val="ka-GE"/>
        </w:rPr>
        <w:t xml:space="preserve">ით გათვალისწინებული ადმინისტრაციული </w:t>
      </w:r>
      <w:r w:rsidR="00033DBA">
        <w:rPr>
          <w:rFonts w:ascii="Sylfaen" w:hAnsi="Sylfaen"/>
          <w:sz w:val="24"/>
          <w:szCs w:val="24"/>
          <w:lang w:val="ka-GE"/>
        </w:rPr>
        <w:t>სამართალდარღვევ</w:t>
      </w:r>
      <w:r w:rsidR="00033DBA" w:rsidRPr="005406D5">
        <w:rPr>
          <w:rFonts w:ascii="Sylfaen" w:hAnsi="Sylfaen"/>
          <w:sz w:val="24"/>
          <w:szCs w:val="24"/>
          <w:lang w:val="ka-GE"/>
        </w:rPr>
        <w:t>ის შესახებ ოქმს ადგენს საქართველოს იუსტიციის სამინისტროს შესაბამისი უფლებამოსილი პირი. აღნიშნული ადმინისტრაციული სამართალდარღვევის ჩადენისას სამართალწარმოება ხორციელდება საქართველოს ადმინისტრაციულ სამართალდარღვევათა კოდექსისა და სხვა სათანადო საკანონმდებლო აქტების შესაბამისად.</w:t>
      </w:r>
    </w:p>
    <w:p w:rsidR="00033DBA" w:rsidRPr="005406D5" w:rsidRDefault="00AA71C2" w:rsidP="00033DBA">
      <w:pPr>
        <w:spacing w:after="0" w:line="240" w:lineRule="auto"/>
        <w:ind w:firstLine="720"/>
        <w:jc w:val="both"/>
        <w:rPr>
          <w:rFonts w:ascii="Sylfaen" w:hAnsi="Sylfaen"/>
          <w:sz w:val="24"/>
          <w:szCs w:val="24"/>
          <w:lang w:val="ka-GE"/>
        </w:rPr>
      </w:pPr>
      <w:r>
        <w:rPr>
          <w:rFonts w:ascii="Sylfaen" w:hAnsi="Sylfaen"/>
          <w:sz w:val="24"/>
          <w:szCs w:val="24"/>
          <w:lang w:val="ka-GE"/>
        </w:rPr>
        <w:t>5</w:t>
      </w:r>
      <w:r w:rsidR="00033DBA" w:rsidRPr="005406D5">
        <w:rPr>
          <w:rFonts w:ascii="Sylfaen" w:hAnsi="Sylfaen"/>
          <w:sz w:val="24"/>
          <w:szCs w:val="24"/>
          <w:lang w:val="ka-GE"/>
        </w:rPr>
        <w:t xml:space="preserve">. ამ </w:t>
      </w:r>
      <w:r w:rsidR="00033DBA">
        <w:rPr>
          <w:rFonts w:ascii="Sylfaen" w:hAnsi="Sylfaen"/>
          <w:sz w:val="24"/>
          <w:szCs w:val="24"/>
          <w:lang w:val="ka-GE"/>
        </w:rPr>
        <w:t>მუხლ</w:t>
      </w:r>
      <w:r w:rsidR="00033DBA" w:rsidRPr="005406D5">
        <w:rPr>
          <w:rFonts w:ascii="Sylfaen" w:hAnsi="Sylfaen"/>
          <w:sz w:val="24"/>
          <w:szCs w:val="24"/>
          <w:lang w:val="ka-GE"/>
        </w:rPr>
        <w:t>ით გათვალისწინებული პასუხისმგებლობის დაკისრება არ ათავისუფლებს შესაბამის სუბიექტს ამ კანონის მოთხოვნათა შესრულებისაგან.</w:t>
      </w:r>
    </w:p>
    <w:p w:rsidR="00033DBA" w:rsidRPr="005406D5" w:rsidRDefault="00AA71C2" w:rsidP="00033DBA">
      <w:pPr>
        <w:spacing w:after="0" w:line="240" w:lineRule="auto"/>
        <w:ind w:firstLine="720"/>
        <w:jc w:val="both"/>
        <w:rPr>
          <w:rFonts w:ascii="Sylfaen" w:hAnsi="Sylfaen"/>
          <w:sz w:val="24"/>
          <w:szCs w:val="24"/>
          <w:lang w:val="ka-GE"/>
        </w:rPr>
      </w:pPr>
      <w:r>
        <w:rPr>
          <w:rFonts w:ascii="Sylfaen" w:hAnsi="Sylfaen"/>
          <w:sz w:val="24"/>
          <w:szCs w:val="24"/>
          <w:lang w:val="ka-GE"/>
        </w:rPr>
        <w:t>6</w:t>
      </w:r>
      <w:r w:rsidR="00033DBA" w:rsidRPr="005406D5">
        <w:rPr>
          <w:rFonts w:ascii="Sylfaen" w:hAnsi="Sylfaen"/>
          <w:sz w:val="24"/>
          <w:szCs w:val="24"/>
          <w:lang w:val="ka-GE"/>
        </w:rPr>
        <w:t xml:space="preserve">. ამ </w:t>
      </w:r>
      <w:r w:rsidR="00033DBA">
        <w:rPr>
          <w:rFonts w:ascii="Sylfaen" w:hAnsi="Sylfaen"/>
          <w:sz w:val="24"/>
          <w:szCs w:val="24"/>
          <w:lang w:val="ka-GE"/>
        </w:rPr>
        <w:t>მუხლ</w:t>
      </w:r>
      <w:r w:rsidR="00033DBA" w:rsidRPr="005406D5">
        <w:rPr>
          <w:rFonts w:ascii="Sylfaen" w:hAnsi="Sylfaen"/>
          <w:sz w:val="24"/>
          <w:szCs w:val="24"/>
          <w:lang w:val="ka-GE"/>
        </w:rPr>
        <w:t>ით გათვალისწინებული პასუხისმგებლობა შესაბამისი ადმინისტრაციული სამართალდარღვევის ჩამდენს შეიძლება დაეკისროს ამ ადმინისტრაციული სამართალდარღვევის ჩადენიდან მხოლოდ 6 წლის განმავლობაში.</w:t>
      </w:r>
    </w:p>
    <w:p w:rsidR="00033DBA" w:rsidRPr="005406D5" w:rsidRDefault="00033DBA" w:rsidP="00033DBA">
      <w:pPr>
        <w:spacing w:after="0" w:line="240" w:lineRule="auto"/>
        <w:ind w:firstLine="720"/>
        <w:jc w:val="both"/>
        <w:rPr>
          <w:rFonts w:ascii="Sylfaen" w:hAnsi="Sylfaen"/>
          <w:sz w:val="24"/>
          <w:szCs w:val="24"/>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 xml:space="preserve">მუხლი </w:t>
      </w:r>
      <w:r>
        <w:rPr>
          <w:rFonts w:ascii="Sylfaen" w:hAnsi="Sylfaen"/>
          <w:b/>
          <w:sz w:val="24"/>
          <w:szCs w:val="24"/>
          <w:lang w:val="ka-GE"/>
        </w:rPr>
        <w:t>10</w:t>
      </w:r>
      <w:r w:rsidRPr="005406D5">
        <w:rPr>
          <w:rFonts w:ascii="Sylfaen" w:hAnsi="Sylfaen"/>
          <w:b/>
          <w:sz w:val="24"/>
          <w:szCs w:val="24"/>
          <w:lang w:val="ka-GE"/>
        </w:rPr>
        <w:t>. გარდამავალი დებულებები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ამ მუხლის ამოქმედებიდან 60 დღის ვადაში:</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ა) შესაბამისმა ორგანოებმა/თანამდებობის პირებმა მიიღონ/გამოსცენ ამ კანონის შესასრულებლად საჭირო კანონქვემდებარე აქტები და უზრუნველყონ სათანადო კანონქვემდებარე აქტების ამავე კანონთან შესაბამისობა;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ბ) საქართველოს იუსტიციის სამინისტრომ და სააგენტომ განახორციელონ ამ კანონის შესასრულებლად საჭირო წინასწარი მატერიალურ-ტექნიკური და სხვა ღონისძიებები.</w:t>
      </w:r>
    </w:p>
    <w:p w:rsidR="00033DBA"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კანონის მე</w:t>
      </w:r>
      <w:r>
        <w:rPr>
          <w:rFonts w:ascii="Sylfaen" w:hAnsi="Sylfaen"/>
          <w:sz w:val="24"/>
          <w:szCs w:val="24"/>
          <w:lang w:val="ka-GE"/>
        </w:rPr>
        <w:t>-2</w:t>
      </w:r>
      <w:r w:rsidRPr="005406D5">
        <w:rPr>
          <w:rFonts w:ascii="Sylfaen" w:hAnsi="Sylfaen"/>
          <w:sz w:val="24"/>
          <w:szCs w:val="24"/>
          <w:lang w:val="ka-GE"/>
        </w:rPr>
        <w:t xml:space="preserve"> მუხლის პირველი პუნქტით გათვალისწინებული სუბიექტი, რომელიც</w:t>
      </w:r>
      <w:r w:rsidR="000A1745">
        <w:rPr>
          <w:rFonts w:ascii="Sylfaen" w:hAnsi="Sylfaen"/>
          <w:sz w:val="24"/>
          <w:szCs w:val="24"/>
          <w:lang w:val="ka-GE"/>
        </w:rPr>
        <w:t xml:space="preserve"> 2023</w:t>
      </w:r>
      <w:r w:rsidRPr="005406D5">
        <w:rPr>
          <w:rFonts w:ascii="Sylfaen" w:hAnsi="Sylfaen"/>
          <w:sz w:val="24"/>
          <w:szCs w:val="24"/>
          <w:lang w:val="ka-GE"/>
        </w:rPr>
        <w:t xml:space="preserve"> წლის მონაცემების (გარემოებების) მიხედვით აკმაყოფილებს იმავე მუხლით დადგენილ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B37027">
        <w:rPr>
          <w:rFonts w:ascii="Sylfaen" w:hAnsi="Sylfaen"/>
          <w:sz w:val="24"/>
          <w:szCs w:val="24"/>
          <w:lang w:val="ka-GE"/>
        </w:rPr>
        <w:t>ინტერესების გამტარებელ</w:t>
      </w:r>
      <w:r>
        <w:rPr>
          <w:rFonts w:ascii="Sylfaen" w:hAnsi="Sylfaen"/>
          <w:sz w:val="24"/>
          <w:szCs w:val="24"/>
          <w:lang w:val="ka-GE"/>
        </w:rPr>
        <w:t>ი</w:t>
      </w:r>
      <w:r w:rsidRPr="00B37027">
        <w:rPr>
          <w:rFonts w:ascii="Sylfaen" w:hAnsi="Sylfaen"/>
          <w:sz w:val="24"/>
          <w:szCs w:val="24"/>
          <w:lang w:val="ka-GE"/>
        </w:rPr>
        <w:t xml:space="preserve"> </w:t>
      </w:r>
      <w:r>
        <w:rPr>
          <w:rFonts w:ascii="Sylfaen" w:hAnsi="Sylfaen"/>
          <w:sz w:val="24"/>
          <w:szCs w:val="24"/>
          <w:lang w:val="ka-GE"/>
        </w:rPr>
        <w:t>ორგანიზაციის</w:t>
      </w:r>
      <w:r w:rsidRPr="005406D5">
        <w:rPr>
          <w:rFonts w:ascii="Sylfaen" w:hAnsi="Sylfaen"/>
          <w:sz w:val="24"/>
          <w:szCs w:val="24"/>
          <w:lang w:val="ka-GE"/>
        </w:rPr>
        <w:t xml:space="preserve"> კრიტერიუმებს, ვალდებულია, ამ პუნქტის ამოქმედებიდან 1 თვის ვადაში საჯარო სამართლის იურიდიული პირის </w:t>
      </w:r>
      <w:r w:rsidRPr="005406D5">
        <w:rPr>
          <w:rFonts w:ascii="Sylfaen" w:hAnsi="Sylfaen"/>
          <w:sz w:val="24"/>
          <w:szCs w:val="24"/>
          <w:lang w:val="ka-GE"/>
        </w:rPr>
        <w:sym w:font="Symbol" w:char="F02D"/>
      </w:r>
      <w:r w:rsidRPr="005406D5">
        <w:rPr>
          <w:rFonts w:ascii="Sylfaen" w:hAnsi="Sylfaen"/>
          <w:sz w:val="24"/>
          <w:szCs w:val="24"/>
          <w:lang w:val="ka-GE"/>
        </w:rPr>
        <w:t xml:space="preserve"> იუსტიციის სახლის მეშვეობით წერილობით </w:t>
      </w:r>
      <w:r>
        <w:rPr>
          <w:rFonts w:ascii="Sylfaen" w:hAnsi="Sylfaen"/>
          <w:sz w:val="24"/>
          <w:szCs w:val="24"/>
          <w:lang w:val="ka-GE"/>
        </w:rPr>
        <w:t>(</w:t>
      </w:r>
      <w:r w:rsidRPr="005406D5">
        <w:rPr>
          <w:rFonts w:ascii="Sylfaen" w:hAnsi="Sylfaen"/>
          <w:sz w:val="24"/>
          <w:szCs w:val="24"/>
          <w:lang w:val="ka-GE"/>
        </w:rPr>
        <w:t>მატერიალური ფორმით</w:t>
      </w:r>
      <w:r>
        <w:rPr>
          <w:rFonts w:ascii="Sylfaen" w:hAnsi="Sylfaen"/>
          <w:sz w:val="24"/>
          <w:szCs w:val="24"/>
          <w:lang w:val="ka-GE"/>
        </w:rPr>
        <w:t>)</w:t>
      </w:r>
      <w:r w:rsidRPr="005406D5">
        <w:rPr>
          <w:rFonts w:ascii="Sylfaen" w:hAnsi="Sylfaen"/>
          <w:sz w:val="24"/>
          <w:szCs w:val="24"/>
        </w:rPr>
        <w:t xml:space="preserve"> </w:t>
      </w:r>
      <w:r w:rsidRPr="005406D5">
        <w:rPr>
          <w:rFonts w:ascii="Sylfaen" w:hAnsi="Sylfaen"/>
          <w:sz w:val="24"/>
          <w:szCs w:val="24"/>
          <w:lang w:val="ka-GE"/>
        </w:rPr>
        <w:t>მიმართოს</w:t>
      </w:r>
      <w:r>
        <w:rPr>
          <w:rFonts w:ascii="Sylfaen" w:hAnsi="Sylfaen"/>
          <w:sz w:val="24"/>
          <w:szCs w:val="24"/>
          <w:lang w:val="ka-GE"/>
        </w:rPr>
        <w:t xml:space="preserve"> სააგენტოს განცხადებით</w:t>
      </w:r>
      <w:r w:rsidRPr="005406D5">
        <w:rPr>
          <w:rFonts w:ascii="Sylfaen" w:hAnsi="Sylfaen"/>
          <w:sz w:val="24"/>
          <w:szCs w:val="24"/>
          <w:lang w:val="ka-GE"/>
        </w:rPr>
        <w:t xml:space="preserve"> უცხოური </w:t>
      </w:r>
      <w:r w:rsidR="004F72D6">
        <w:rPr>
          <w:rFonts w:ascii="Sylfaen" w:hAnsi="Sylfaen"/>
          <w:sz w:val="24"/>
          <w:szCs w:val="24"/>
          <w:lang w:val="ka-GE"/>
        </w:rPr>
        <w:t>ძალის</w:t>
      </w:r>
      <w:r w:rsidRPr="005406D5">
        <w:rPr>
          <w:rFonts w:ascii="Sylfaen" w:hAnsi="Sylfaen"/>
          <w:sz w:val="24"/>
          <w:szCs w:val="24"/>
          <w:lang w:val="ka-GE"/>
        </w:rPr>
        <w:t xml:space="preserve"> </w:t>
      </w:r>
      <w:r w:rsidRPr="009B17FA">
        <w:rPr>
          <w:rFonts w:ascii="Sylfaen" w:hAnsi="Sylfaen"/>
          <w:sz w:val="24"/>
          <w:szCs w:val="24"/>
          <w:lang w:val="ka-GE"/>
        </w:rPr>
        <w:t xml:space="preserve">ინტერესების გამტარებელ </w:t>
      </w:r>
      <w:r>
        <w:rPr>
          <w:rFonts w:ascii="Sylfaen" w:hAnsi="Sylfaen"/>
          <w:sz w:val="24"/>
          <w:szCs w:val="24"/>
          <w:lang w:val="ka-GE"/>
        </w:rPr>
        <w:t>ორგანიზაციად</w:t>
      </w:r>
      <w:r w:rsidRPr="005406D5">
        <w:rPr>
          <w:rFonts w:ascii="Sylfaen" w:hAnsi="Sylfaen"/>
          <w:sz w:val="24"/>
          <w:szCs w:val="24"/>
          <w:lang w:val="ka-GE"/>
        </w:rPr>
        <w:t xml:space="preserve"> </w:t>
      </w:r>
      <w:r>
        <w:rPr>
          <w:rFonts w:ascii="Sylfaen" w:hAnsi="Sylfaen"/>
          <w:sz w:val="24"/>
          <w:szCs w:val="24"/>
          <w:lang w:val="ka-GE"/>
        </w:rPr>
        <w:t>დარეგისტრირების თაობაზე</w:t>
      </w:r>
      <w:r w:rsidRPr="005406D5">
        <w:rPr>
          <w:rFonts w:ascii="Sylfaen" w:hAnsi="Sylfaen"/>
          <w:sz w:val="24"/>
          <w:szCs w:val="24"/>
          <w:lang w:val="ka-GE"/>
        </w:rPr>
        <w:t>, რის შემდეგაც ხორციელდება ამ კანონის მე</w:t>
      </w:r>
      <w:r>
        <w:rPr>
          <w:rFonts w:ascii="Sylfaen" w:hAnsi="Sylfaen"/>
          <w:sz w:val="24"/>
          <w:szCs w:val="24"/>
          <w:lang w:val="ka-GE"/>
        </w:rPr>
        <w:t>-4</w:t>
      </w:r>
      <w:r w:rsidRPr="005406D5">
        <w:rPr>
          <w:rFonts w:ascii="Sylfaen" w:hAnsi="Sylfaen"/>
          <w:sz w:val="24"/>
          <w:szCs w:val="24"/>
          <w:lang w:val="ka-GE"/>
        </w:rPr>
        <w:t xml:space="preserve"> მუხლით დადგენილი პროცედურები.</w:t>
      </w:r>
    </w:p>
    <w:p w:rsidR="00033DBA"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b/>
          <w:sz w:val="24"/>
          <w:szCs w:val="24"/>
          <w:lang w:val="ka-GE"/>
        </w:rPr>
      </w:pPr>
      <w:r w:rsidRPr="005406D5">
        <w:rPr>
          <w:rFonts w:ascii="Sylfaen" w:hAnsi="Sylfaen"/>
          <w:b/>
          <w:sz w:val="24"/>
          <w:szCs w:val="24"/>
          <w:lang w:val="ka-GE"/>
        </w:rPr>
        <w:t>მუხლი</w:t>
      </w:r>
      <w:r>
        <w:rPr>
          <w:rFonts w:ascii="Sylfaen" w:hAnsi="Sylfaen"/>
          <w:b/>
          <w:sz w:val="24"/>
          <w:szCs w:val="24"/>
          <w:lang w:val="ka-GE"/>
        </w:rPr>
        <w:t xml:space="preserve"> 11</w:t>
      </w:r>
      <w:r w:rsidRPr="005406D5">
        <w:rPr>
          <w:rFonts w:ascii="Sylfaen" w:hAnsi="Sylfaen"/>
          <w:b/>
          <w:sz w:val="24"/>
          <w:szCs w:val="24"/>
          <w:lang w:val="ka-GE"/>
        </w:rPr>
        <w:t>. კანონის ამოქმედება</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1. ეს კანონი, გარდა ამ კანონის პირველი</w:t>
      </w:r>
      <w:r w:rsidRPr="005406D5">
        <w:rPr>
          <w:rFonts w:ascii="Sylfaen" w:hAnsi="Sylfaen"/>
          <w:sz w:val="24"/>
          <w:szCs w:val="24"/>
          <w:lang w:val="ka-GE"/>
        </w:rPr>
        <w:sym w:font="Symbol" w:char="F02D"/>
      </w:r>
      <w:r w:rsidRPr="005406D5">
        <w:rPr>
          <w:rFonts w:ascii="Sylfaen" w:hAnsi="Sylfaen"/>
          <w:sz w:val="24"/>
          <w:szCs w:val="24"/>
          <w:lang w:val="ka-GE"/>
        </w:rPr>
        <w:t>მე</w:t>
      </w:r>
      <w:r>
        <w:rPr>
          <w:rFonts w:ascii="Sylfaen" w:hAnsi="Sylfaen"/>
          <w:sz w:val="24"/>
          <w:szCs w:val="24"/>
          <w:lang w:val="ka-GE"/>
        </w:rPr>
        <w:t>-9</w:t>
      </w:r>
      <w:r w:rsidRPr="005406D5">
        <w:rPr>
          <w:rFonts w:ascii="Sylfaen" w:hAnsi="Sylfaen"/>
          <w:sz w:val="24"/>
          <w:szCs w:val="24"/>
          <w:lang w:val="ka-GE"/>
        </w:rPr>
        <w:t xml:space="preserve"> მუხლებისა და მე</w:t>
      </w:r>
      <w:r>
        <w:rPr>
          <w:rFonts w:ascii="Sylfaen" w:hAnsi="Sylfaen"/>
          <w:sz w:val="24"/>
          <w:szCs w:val="24"/>
          <w:lang w:val="ka-GE"/>
        </w:rPr>
        <w:t>-10</w:t>
      </w:r>
      <w:r w:rsidRPr="005406D5">
        <w:rPr>
          <w:rFonts w:ascii="Sylfaen" w:hAnsi="Sylfaen"/>
          <w:sz w:val="24"/>
          <w:szCs w:val="24"/>
          <w:lang w:val="ka-GE"/>
        </w:rPr>
        <w:t xml:space="preserve"> მუხლის მე-2 პუნქტისა, ამოქმედდეს გამოქვეყნებისთანავე.</w:t>
      </w:r>
    </w:p>
    <w:p w:rsidR="00033DBA" w:rsidRPr="005406D5"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2. ამ კანონის პირველი</w:t>
      </w:r>
      <w:r w:rsidRPr="005406D5">
        <w:rPr>
          <w:rFonts w:ascii="Sylfaen" w:hAnsi="Sylfaen"/>
          <w:sz w:val="24"/>
          <w:szCs w:val="24"/>
          <w:lang w:val="ka-GE"/>
        </w:rPr>
        <w:sym w:font="Symbol" w:char="F02D"/>
      </w:r>
      <w:r w:rsidRPr="005406D5">
        <w:rPr>
          <w:rFonts w:ascii="Sylfaen" w:hAnsi="Sylfaen"/>
          <w:sz w:val="24"/>
          <w:szCs w:val="24"/>
          <w:lang w:val="ka-GE"/>
        </w:rPr>
        <w:t>მე</w:t>
      </w:r>
      <w:r>
        <w:rPr>
          <w:rFonts w:ascii="Sylfaen" w:hAnsi="Sylfaen"/>
          <w:sz w:val="24"/>
          <w:szCs w:val="24"/>
          <w:lang w:val="ka-GE"/>
        </w:rPr>
        <w:t>-9</w:t>
      </w:r>
      <w:r w:rsidRPr="005406D5">
        <w:rPr>
          <w:rFonts w:ascii="Sylfaen" w:hAnsi="Sylfaen"/>
          <w:sz w:val="24"/>
          <w:szCs w:val="24"/>
          <w:lang w:val="ka-GE"/>
        </w:rPr>
        <w:t xml:space="preserve"> მუხლები და მე</w:t>
      </w:r>
      <w:r>
        <w:rPr>
          <w:rFonts w:ascii="Sylfaen" w:hAnsi="Sylfaen"/>
          <w:sz w:val="24"/>
          <w:szCs w:val="24"/>
          <w:lang w:val="ka-GE"/>
        </w:rPr>
        <w:t>-10</w:t>
      </w:r>
      <w:r w:rsidRPr="005406D5">
        <w:rPr>
          <w:rFonts w:ascii="Sylfaen" w:hAnsi="Sylfaen"/>
          <w:sz w:val="24"/>
          <w:szCs w:val="24"/>
          <w:lang w:val="ka-GE"/>
        </w:rPr>
        <w:t xml:space="preserve"> მუხლის მე-2 პუნქტი ამოქმედდეს გამოქვეყნებიდან მე-60 დღეს.</w:t>
      </w:r>
    </w:p>
    <w:p w:rsidR="00033DBA" w:rsidRPr="005406D5" w:rsidRDefault="00033DBA" w:rsidP="00033DBA">
      <w:pPr>
        <w:spacing w:after="0" w:line="240" w:lineRule="auto"/>
        <w:ind w:firstLine="720"/>
        <w:jc w:val="both"/>
        <w:rPr>
          <w:rFonts w:ascii="Sylfaen" w:hAnsi="Sylfaen"/>
          <w:sz w:val="24"/>
          <w:szCs w:val="24"/>
          <w:lang w:val="ka-GE"/>
        </w:rPr>
      </w:pPr>
    </w:p>
    <w:p w:rsidR="00033DBA" w:rsidRPr="005406D5" w:rsidRDefault="00033DBA" w:rsidP="00033DBA">
      <w:pPr>
        <w:spacing w:after="0" w:line="240" w:lineRule="auto"/>
        <w:ind w:firstLine="720"/>
        <w:jc w:val="both"/>
        <w:rPr>
          <w:rFonts w:ascii="Sylfaen" w:hAnsi="Sylfaen"/>
          <w:sz w:val="24"/>
          <w:szCs w:val="24"/>
          <w:lang w:val="ka-GE"/>
        </w:rPr>
      </w:pPr>
    </w:p>
    <w:p w:rsidR="002E208A" w:rsidRPr="00033DBA" w:rsidRDefault="00033DBA" w:rsidP="00033DBA">
      <w:pPr>
        <w:spacing w:after="0" w:line="240" w:lineRule="auto"/>
        <w:ind w:firstLine="720"/>
        <w:jc w:val="both"/>
        <w:rPr>
          <w:rFonts w:ascii="Sylfaen" w:hAnsi="Sylfaen"/>
          <w:sz w:val="24"/>
          <w:szCs w:val="24"/>
          <w:lang w:val="ka-GE"/>
        </w:rPr>
      </w:pPr>
      <w:r w:rsidRPr="005406D5">
        <w:rPr>
          <w:rFonts w:ascii="Sylfaen" w:hAnsi="Sylfaen"/>
          <w:sz w:val="24"/>
          <w:szCs w:val="24"/>
          <w:lang w:val="ka-GE"/>
        </w:rPr>
        <w:t>საქართველოს პრეზიდენტი</w:t>
      </w:r>
      <w:r w:rsidRPr="005406D5">
        <w:rPr>
          <w:rFonts w:ascii="Sylfaen" w:hAnsi="Sylfaen"/>
          <w:sz w:val="24"/>
          <w:szCs w:val="24"/>
          <w:lang w:val="ka-GE"/>
        </w:rPr>
        <w:tab/>
      </w:r>
      <w:r w:rsidRPr="005406D5">
        <w:rPr>
          <w:rFonts w:ascii="Sylfaen" w:hAnsi="Sylfaen"/>
          <w:sz w:val="24"/>
          <w:szCs w:val="24"/>
          <w:lang w:val="ka-GE"/>
        </w:rPr>
        <w:tab/>
      </w:r>
      <w:r w:rsidRPr="005406D5">
        <w:rPr>
          <w:rFonts w:ascii="Sylfaen" w:hAnsi="Sylfaen"/>
          <w:sz w:val="24"/>
          <w:szCs w:val="24"/>
          <w:lang w:val="ka-GE"/>
        </w:rPr>
        <w:tab/>
        <w:t>სალომე ზურაბიშვილი</w:t>
      </w:r>
    </w:p>
    <w:sectPr w:rsidR="002E208A" w:rsidRPr="00033DBA" w:rsidSect="0083090A">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67" w:rsidRDefault="00A40567">
      <w:pPr>
        <w:spacing w:after="0" w:line="240" w:lineRule="auto"/>
      </w:pPr>
      <w:r>
        <w:separator/>
      </w:r>
    </w:p>
  </w:endnote>
  <w:endnote w:type="continuationSeparator" w:id="0">
    <w:p w:rsidR="00A40567" w:rsidRDefault="00A4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ylfaen" w:hAnsi="Sylfaen"/>
        <w:sz w:val="20"/>
        <w:szCs w:val="20"/>
      </w:rPr>
      <w:id w:val="1049416166"/>
      <w:docPartObj>
        <w:docPartGallery w:val="Page Numbers (Bottom of Page)"/>
        <w:docPartUnique/>
      </w:docPartObj>
    </w:sdtPr>
    <w:sdtEndPr>
      <w:rPr>
        <w:noProof/>
      </w:rPr>
    </w:sdtEndPr>
    <w:sdtContent>
      <w:p w:rsidR="0033218C" w:rsidRPr="0033218C" w:rsidRDefault="00033DBA">
        <w:pPr>
          <w:pStyle w:val="Footer"/>
          <w:jc w:val="right"/>
          <w:rPr>
            <w:rFonts w:ascii="Sylfaen" w:hAnsi="Sylfaen"/>
            <w:sz w:val="20"/>
            <w:szCs w:val="20"/>
          </w:rPr>
        </w:pPr>
        <w:r w:rsidRPr="0033218C">
          <w:rPr>
            <w:rFonts w:ascii="Sylfaen" w:hAnsi="Sylfaen"/>
            <w:sz w:val="20"/>
            <w:szCs w:val="20"/>
          </w:rPr>
          <w:fldChar w:fldCharType="begin"/>
        </w:r>
        <w:r w:rsidRPr="0033218C">
          <w:rPr>
            <w:rFonts w:ascii="Sylfaen" w:hAnsi="Sylfaen"/>
            <w:sz w:val="20"/>
            <w:szCs w:val="20"/>
          </w:rPr>
          <w:instrText xml:space="preserve"> PAGE   \* MERGEFORMAT </w:instrText>
        </w:r>
        <w:r w:rsidRPr="0033218C">
          <w:rPr>
            <w:rFonts w:ascii="Sylfaen" w:hAnsi="Sylfaen"/>
            <w:sz w:val="20"/>
            <w:szCs w:val="20"/>
          </w:rPr>
          <w:fldChar w:fldCharType="separate"/>
        </w:r>
        <w:r w:rsidR="00DA6561">
          <w:rPr>
            <w:rFonts w:ascii="Sylfaen" w:hAnsi="Sylfaen"/>
            <w:noProof/>
            <w:sz w:val="20"/>
            <w:szCs w:val="20"/>
          </w:rPr>
          <w:t>7</w:t>
        </w:r>
        <w:r w:rsidRPr="0033218C">
          <w:rPr>
            <w:rFonts w:ascii="Sylfaen" w:hAnsi="Sylfaen"/>
            <w:noProof/>
            <w:sz w:val="20"/>
            <w:szCs w:val="20"/>
          </w:rPr>
          <w:fldChar w:fldCharType="end"/>
        </w:r>
      </w:p>
    </w:sdtContent>
  </w:sdt>
  <w:p w:rsidR="0033218C" w:rsidRDefault="00A405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67" w:rsidRDefault="00A40567">
      <w:pPr>
        <w:spacing w:after="0" w:line="240" w:lineRule="auto"/>
      </w:pPr>
      <w:r>
        <w:separator/>
      </w:r>
    </w:p>
  </w:footnote>
  <w:footnote w:type="continuationSeparator" w:id="0">
    <w:p w:rsidR="00A40567" w:rsidRDefault="00A405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01"/>
    <w:rsid w:val="00033DBA"/>
    <w:rsid w:val="00033FC9"/>
    <w:rsid w:val="000A1745"/>
    <w:rsid w:val="000D375A"/>
    <w:rsid w:val="001951FF"/>
    <w:rsid w:val="001D4B37"/>
    <w:rsid w:val="001E004B"/>
    <w:rsid w:val="00223263"/>
    <w:rsid w:val="00283E6A"/>
    <w:rsid w:val="002E208A"/>
    <w:rsid w:val="002E300A"/>
    <w:rsid w:val="00363E6A"/>
    <w:rsid w:val="00436BB0"/>
    <w:rsid w:val="00454279"/>
    <w:rsid w:val="00464479"/>
    <w:rsid w:val="004F72D6"/>
    <w:rsid w:val="00515B61"/>
    <w:rsid w:val="006B4CA2"/>
    <w:rsid w:val="006E2145"/>
    <w:rsid w:val="00710181"/>
    <w:rsid w:val="00817F26"/>
    <w:rsid w:val="0083090A"/>
    <w:rsid w:val="008A1DF8"/>
    <w:rsid w:val="008E2278"/>
    <w:rsid w:val="008E5938"/>
    <w:rsid w:val="00970EAA"/>
    <w:rsid w:val="009F526D"/>
    <w:rsid w:val="00A118AC"/>
    <w:rsid w:val="00A40567"/>
    <w:rsid w:val="00AA71C2"/>
    <w:rsid w:val="00AB6D0A"/>
    <w:rsid w:val="00AB7BBD"/>
    <w:rsid w:val="00AC37DD"/>
    <w:rsid w:val="00AD1832"/>
    <w:rsid w:val="00BD502D"/>
    <w:rsid w:val="00C817EC"/>
    <w:rsid w:val="00CA10BF"/>
    <w:rsid w:val="00CC5B29"/>
    <w:rsid w:val="00D43901"/>
    <w:rsid w:val="00DA6561"/>
    <w:rsid w:val="00DD327F"/>
    <w:rsid w:val="00E26267"/>
    <w:rsid w:val="00EA014E"/>
    <w:rsid w:val="00EC77F8"/>
    <w:rsid w:val="00FA7AFB"/>
    <w:rsid w:val="00FE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1265E-4341-4049-93AA-8090C1C1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2329</Words>
  <Characters>13279</Characters>
  <Application>Microsoft Office Word</Application>
  <DocSecurity>0</DocSecurity>
  <Lines>110</Lines>
  <Paragraphs>31</Paragraphs>
  <ScaleCrop>false</ScaleCrop>
  <Company>Parliament</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36</cp:revision>
  <dcterms:created xsi:type="dcterms:W3CDTF">2024-04-02T16:34:00Z</dcterms:created>
  <dcterms:modified xsi:type="dcterms:W3CDTF">2024-04-29T03:08:00Z</dcterms:modified>
</cp:coreProperties>
</file>